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441" w:rsidRPr="000A548C" w:rsidRDefault="00793441" w:rsidP="00793441">
      <w:pPr>
        <w:spacing w:line="276" w:lineRule="auto"/>
        <w:ind w:left="-567" w:right="-1" w:firstLine="567"/>
        <w:jc w:val="center"/>
        <w:rPr>
          <w:iCs/>
          <w:sz w:val="28"/>
          <w:szCs w:val="28"/>
          <w:lang w:val="en-US"/>
        </w:rPr>
      </w:pPr>
      <w:r w:rsidRPr="000A548C">
        <w:rPr>
          <w:iCs/>
          <w:noProof/>
          <w:sz w:val="28"/>
          <w:szCs w:val="28"/>
          <w:lang w:eastAsia="ru-RU"/>
        </w:rPr>
        <w:drawing>
          <wp:inline distT="0" distB="0" distL="0" distR="0">
            <wp:extent cx="1240800" cy="612000"/>
            <wp:effectExtent l="19050" t="0" r="0" b="0"/>
            <wp:docPr id="3" name="Рисунок 1" descr="logo4issu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4issues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0800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3441" w:rsidRPr="008A5FA4" w:rsidRDefault="00793441" w:rsidP="00793441">
      <w:pPr>
        <w:spacing w:line="276" w:lineRule="auto"/>
        <w:ind w:left="-567" w:right="-1" w:firstLine="567"/>
        <w:jc w:val="center"/>
        <w:rPr>
          <w:b/>
          <w:sz w:val="36"/>
          <w:szCs w:val="36"/>
        </w:rPr>
      </w:pPr>
      <w:r w:rsidRPr="008A5FA4">
        <w:rPr>
          <w:b/>
          <w:sz w:val="36"/>
          <w:szCs w:val="36"/>
        </w:rPr>
        <w:t>ЦЕНТРАЛЬНЫЙ КОМИТЕТ ПРОФСОЮЗА</w:t>
      </w:r>
    </w:p>
    <w:p w:rsidR="00793441" w:rsidRPr="008A5FA4" w:rsidRDefault="00793441" w:rsidP="00793441">
      <w:pPr>
        <w:spacing w:line="276" w:lineRule="auto"/>
        <w:ind w:left="-567" w:right="-1" w:firstLine="567"/>
        <w:jc w:val="center"/>
        <w:rPr>
          <w:b/>
          <w:sz w:val="36"/>
          <w:szCs w:val="36"/>
        </w:rPr>
      </w:pPr>
      <w:r w:rsidRPr="008A5FA4">
        <w:rPr>
          <w:b/>
          <w:sz w:val="36"/>
          <w:szCs w:val="36"/>
        </w:rPr>
        <w:t>ПРЕЗИДИУМ</w:t>
      </w:r>
    </w:p>
    <w:p w:rsidR="00793441" w:rsidRPr="008A5FA4" w:rsidRDefault="00793441" w:rsidP="00793441">
      <w:pPr>
        <w:spacing w:line="276" w:lineRule="auto"/>
        <w:ind w:left="-567" w:right="-1" w:firstLine="567"/>
        <w:jc w:val="center"/>
        <w:rPr>
          <w:b/>
          <w:sz w:val="36"/>
          <w:szCs w:val="36"/>
        </w:rPr>
      </w:pPr>
      <w:r w:rsidRPr="008A5FA4">
        <w:rPr>
          <w:b/>
          <w:sz w:val="36"/>
          <w:szCs w:val="36"/>
        </w:rPr>
        <w:t>ПОСТАНОВЛЕНИЕ</w:t>
      </w:r>
    </w:p>
    <w:p w:rsidR="00793441" w:rsidRPr="000A548C" w:rsidRDefault="00793441" w:rsidP="00793441">
      <w:pPr>
        <w:spacing w:line="276" w:lineRule="auto"/>
        <w:ind w:left="-567" w:right="-1" w:firstLine="567"/>
        <w:jc w:val="center"/>
        <w:rPr>
          <w:sz w:val="28"/>
          <w:szCs w:val="28"/>
        </w:rPr>
      </w:pPr>
      <w:r w:rsidRPr="000A548C">
        <w:rPr>
          <w:sz w:val="28"/>
          <w:szCs w:val="28"/>
          <w:u w:val="single"/>
        </w:rPr>
        <w:t>от 20 октября 2010 года</w:t>
      </w:r>
      <w:r w:rsidRPr="000A548C">
        <w:rPr>
          <w:sz w:val="28"/>
          <w:szCs w:val="28"/>
        </w:rPr>
        <w:tab/>
      </w:r>
      <w:r w:rsidRPr="000A548C">
        <w:rPr>
          <w:sz w:val="28"/>
          <w:szCs w:val="28"/>
        </w:rPr>
        <w:tab/>
      </w:r>
      <w:proofErr w:type="gramStart"/>
      <w:r w:rsidRPr="000A548C">
        <w:rPr>
          <w:sz w:val="28"/>
          <w:szCs w:val="28"/>
        </w:rPr>
        <w:t>г</w:t>
      </w:r>
      <w:proofErr w:type="gramEnd"/>
      <w:r w:rsidRPr="000A548C">
        <w:rPr>
          <w:sz w:val="28"/>
          <w:szCs w:val="28"/>
        </w:rPr>
        <w:t>. Москва</w:t>
      </w:r>
      <w:r w:rsidRPr="000A548C">
        <w:rPr>
          <w:sz w:val="28"/>
          <w:szCs w:val="28"/>
        </w:rPr>
        <w:tab/>
      </w:r>
      <w:r w:rsidRPr="000A548C">
        <w:rPr>
          <w:sz w:val="28"/>
          <w:szCs w:val="28"/>
        </w:rPr>
        <w:tab/>
      </w:r>
      <w:r w:rsidRPr="000A548C">
        <w:rPr>
          <w:sz w:val="28"/>
          <w:szCs w:val="28"/>
        </w:rPr>
        <w:tab/>
      </w:r>
      <w:r w:rsidRPr="000A548C">
        <w:rPr>
          <w:sz w:val="28"/>
          <w:szCs w:val="28"/>
          <w:u w:val="single"/>
        </w:rPr>
        <w:t>24-4</w:t>
      </w:r>
    </w:p>
    <w:p w:rsidR="00793441" w:rsidRPr="000A548C" w:rsidRDefault="00793441" w:rsidP="00793441">
      <w:pPr>
        <w:spacing w:line="276" w:lineRule="auto"/>
        <w:ind w:left="-567" w:right="-1" w:firstLine="567"/>
        <w:rPr>
          <w:sz w:val="28"/>
          <w:szCs w:val="28"/>
        </w:rPr>
      </w:pPr>
    </w:p>
    <w:p w:rsidR="00793441" w:rsidRPr="008A5FA4" w:rsidRDefault="00793441" w:rsidP="00793441">
      <w:pPr>
        <w:spacing w:line="276" w:lineRule="auto"/>
        <w:ind w:left="-567" w:right="-1" w:firstLine="567"/>
        <w:rPr>
          <w:sz w:val="26"/>
          <w:szCs w:val="26"/>
        </w:rPr>
      </w:pPr>
      <w:r w:rsidRPr="008A5FA4">
        <w:rPr>
          <w:sz w:val="26"/>
          <w:szCs w:val="26"/>
        </w:rPr>
        <w:t>Об итогах отраслевого смотра</w:t>
      </w:r>
    </w:p>
    <w:p w:rsidR="00793441" w:rsidRPr="008A5FA4" w:rsidRDefault="00793441" w:rsidP="00793441">
      <w:pPr>
        <w:spacing w:line="276" w:lineRule="auto"/>
        <w:ind w:left="-567" w:right="-1" w:firstLine="567"/>
        <w:rPr>
          <w:sz w:val="26"/>
          <w:szCs w:val="26"/>
        </w:rPr>
      </w:pPr>
      <w:r w:rsidRPr="008A5FA4">
        <w:rPr>
          <w:sz w:val="26"/>
          <w:szCs w:val="26"/>
        </w:rPr>
        <w:t>организации детского летнего отдыха в 2010 году</w:t>
      </w:r>
    </w:p>
    <w:p w:rsidR="00793441" w:rsidRPr="000A548C" w:rsidRDefault="00793441" w:rsidP="00793441">
      <w:pPr>
        <w:spacing w:line="276" w:lineRule="auto"/>
        <w:ind w:left="-567" w:right="-1" w:firstLine="567"/>
        <w:rPr>
          <w:sz w:val="28"/>
          <w:szCs w:val="28"/>
        </w:rPr>
      </w:pPr>
    </w:p>
    <w:p w:rsidR="00793441" w:rsidRPr="000A548C" w:rsidRDefault="00793441" w:rsidP="00793441">
      <w:pPr>
        <w:spacing w:line="276" w:lineRule="auto"/>
        <w:ind w:left="-567" w:right="-1" w:firstLine="567"/>
        <w:rPr>
          <w:sz w:val="28"/>
          <w:szCs w:val="28"/>
        </w:rPr>
      </w:pPr>
      <w:r w:rsidRPr="000A548C">
        <w:rPr>
          <w:sz w:val="28"/>
          <w:szCs w:val="28"/>
        </w:rPr>
        <w:t>В смотре профсоюзных организаций и детских оздоровительных лагерей (ДОЛ) на лучшую постановку работы по организации летнего отдыха детей и подростков, посвященном 65-й годовщине Победы в Великой Отечественной войне, приняли участие 11 территориальных и 5 профсоюзных организаций прямого подчинения ЦК профсоюза. Смотр проводился с июня по август 2010 года по двум номинациям: предприятия, имеющие на балансе детские оздоровительные лагеря, и предприятия, не имеющие на балансе детских оздоровительных лагерей.</w:t>
      </w:r>
    </w:p>
    <w:p w:rsidR="00793441" w:rsidRPr="000A548C" w:rsidRDefault="00793441" w:rsidP="00793441">
      <w:pPr>
        <w:spacing w:line="276" w:lineRule="auto"/>
        <w:ind w:left="-567" w:right="-1" w:firstLine="567"/>
        <w:rPr>
          <w:sz w:val="28"/>
          <w:szCs w:val="28"/>
        </w:rPr>
      </w:pPr>
      <w:r w:rsidRPr="000A548C">
        <w:rPr>
          <w:sz w:val="28"/>
          <w:szCs w:val="28"/>
        </w:rPr>
        <w:t xml:space="preserve">В 2010 году первичными и территориальными профсоюзными организациями в связи с введением нового механизма проведения оздоровительной кампании была проведена определенная работа. Профсоюзы приняли активное участие в разработке нормативной базы в регионах, подготовке и подаче заявок в органы, занимающиеся детской оздоровительной кампанией, в проведении разъяснительной работы среди членов профсоюза о новом порядке приобретения путевок в летние лагеря. Особое внимание было уделено спорным вопросам, связанным с определением очередности, распределением путевок, возмещением части расходов по приобретению путевок, усилению профсоюзного </w:t>
      </w:r>
      <w:proofErr w:type="gramStart"/>
      <w:r w:rsidRPr="000A548C">
        <w:rPr>
          <w:sz w:val="28"/>
          <w:szCs w:val="28"/>
        </w:rPr>
        <w:t>контроля за</w:t>
      </w:r>
      <w:proofErr w:type="gramEnd"/>
      <w:r w:rsidRPr="000A548C">
        <w:rPr>
          <w:sz w:val="28"/>
          <w:szCs w:val="28"/>
        </w:rPr>
        <w:t xml:space="preserve"> качеством предоставляемых услуг в детских оздоровительных организациях, созданием безопасных условий для полноценного отдыха и оздоровления детей.</w:t>
      </w:r>
    </w:p>
    <w:p w:rsidR="00793441" w:rsidRPr="000A548C" w:rsidRDefault="00793441" w:rsidP="00793441">
      <w:pPr>
        <w:spacing w:line="276" w:lineRule="auto"/>
        <w:ind w:left="-567" w:right="-1" w:firstLine="567"/>
        <w:rPr>
          <w:sz w:val="28"/>
          <w:szCs w:val="28"/>
        </w:rPr>
      </w:pPr>
      <w:r w:rsidRPr="000A548C">
        <w:rPr>
          <w:sz w:val="28"/>
          <w:szCs w:val="28"/>
        </w:rPr>
        <w:t>На предприятиях, участвовавших в смотре, был организован отдых и оздоровление для 39652 детей (на 4224 меньше, чем в 2009 году), в том числе 28596 детей отдыхали в 45 детских оздоровительных лагерях всех типов, принадлежащих предприятиям. Для отдыха детей использовались также базы отдыха, санатории-профилактории, пансионаты предприятий, лагеря сторонних организаций.</w:t>
      </w:r>
    </w:p>
    <w:p w:rsidR="00793441" w:rsidRPr="000A548C" w:rsidRDefault="00793441" w:rsidP="00793441">
      <w:pPr>
        <w:pStyle w:val="a3"/>
        <w:spacing w:before="0" w:beforeAutospacing="0" w:after="0" w:afterAutospacing="0" w:line="276" w:lineRule="auto"/>
        <w:ind w:left="-567" w:right="-1" w:firstLine="567"/>
        <w:jc w:val="both"/>
        <w:rPr>
          <w:sz w:val="28"/>
          <w:szCs w:val="28"/>
        </w:rPr>
      </w:pPr>
      <w:r w:rsidRPr="000A548C">
        <w:rPr>
          <w:sz w:val="28"/>
          <w:szCs w:val="28"/>
        </w:rPr>
        <w:t xml:space="preserve">Руководителями предприятия были приняты меры к подготовке и нормальному функционированию детских оздоровительных учреждений, </w:t>
      </w:r>
      <w:r w:rsidRPr="000A548C">
        <w:rPr>
          <w:sz w:val="28"/>
          <w:szCs w:val="28"/>
        </w:rPr>
        <w:lastRenderedPageBreak/>
        <w:t>находящихся в собственности, пользовании, аренде. Специальное внимание было уделено вопросам противопожарной безопасности, санитарно-эпидемиологической обстановке, правопорядку, обязательному страхованию жизни и здоровья детей от несчастных случаев во время отдыха. Все лагеря были своевременно и качественно подготовлены к приему детей.</w:t>
      </w:r>
    </w:p>
    <w:p w:rsidR="00793441" w:rsidRPr="000A548C" w:rsidRDefault="00793441" w:rsidP="00793441">
      <w:pPr>
        <w:spacing w:line="276" w:lineRule="auto"/>
        <w:ind w:left="-567" w:right="-1" w:firstLine="567"/>
        <w:rPr>
          <w:sz w:val="28"/>
          <w:szCs w:val="28"/>
        </w:rPr>
      </w:pPr>
      <w:r w:rsidRPr="000A548C">
        <w:rPr>
          <w:sz w:val="28"/>
          <w:szCs w:val="28"/>
        </w:rPr>
        <w:t xml:space="preserve">Везде были созданы и работали разнообразные студии мастерства и творчества, кружки и секции, в среднем по 6-10 в каждом оздоровительном учреждении, в них имели возможность заниматься 100% детей. </w:t>
      </w:r>
      <w:proofErr w:type="gramStart"/>
      <w:r w:rsidRPr="000A548C">
        <w:rPr>
          <w:sz w:val="28"/>
          <w:szCs w:val="28"/>
        </w:rPr>
        <w:t>В каждой смене проводились тематические мероприятия, направленные на пропаганду здорового образа жизни и безопасной жизнедеятельности, соревнования и турниры по различным видам спорта (в т.ч. по футболу, волейболу, настольному теннису, легкой атлетике, шахматам, шашкам), а также мероприятия, посвященные государственным праздникам, знаменательным и памятным датам в истории России, гражданской и патриотической направленности.</w:t>
      </w:r>
      <w:proofErr w:type="gramEnd"/>
      <w:r w:rsidRPr="000A548C">
        <w:rPr>
          <w:sz w:val="28"/>
          <w:szCs w:val="28"/>
        </w:rPr>
        <w:t xml:space="preserve"> Все ДОЛ участвовали в конкурсах, посвященных 65-й годовщине Победы в Великой Отечественной войне. В рамках конкурса прошли встречи и беседы с ветеранами Великой Отечественной войны, вахты памяти, слеты, военные спортивные игры «Зарница-2010», конкурсы, показы фильмов о войне.</w:t>
      </w:r>
    </w:p>
    <w:p w:rsidR="00793441" w:rsidRPr="000A548C" w:rsidRDefault="00793441" w:rsidP="00793441">
      <w:pPr>
        <w:spacing w:line="276" w:lineRule="auto"/>
        <w:ind w:left="-567" w:right="-1" w:firstLine="567"/>
        <w:rPr>
          <w:sz w:val="28"/>
          <w:szCs w:val="28"/>
        </w:rPr>
      </w:pPr>
      <w:r w:rsidRPr="000A548C">
        <w:rPr>
          <w:sz w:val="28"/>
          <w:szCs w:val="28"/>
        </w:rPr>
        <w:t>Предприятия, не имеющие ДОЛ, приобретали путевки, которые обеспечивали нормальные условия отдыха, безопасности, страхования детей и ответственности исполнителя за соблюдение условий договора. Работа первичных профсоюзных организаций была сосредоточена на приобретении и частичной оплате путевок, организации доставки и сопровождения детей к месту отдыха.</w:t>
      </w:r>
    </w:p>
    <w:p w:rsidR="00793441" w:rsidRPr="000A548C" w:rsidRDefault="00793441" w:rsidP="00793441">
      <w:pPr>
        <w:pStyle w:val="a3"/>
        <w:spacing w:before="0" w:beforeAutospacing="0" w:after="0" w:afterAutospacing="0" w:line="276" w:lineRule="auto"/>
        <w:ind w:left="-567" w:right="-1" w:firstLine="567"/>
        <w:jc w:val="both"/>
        <w:rPr>
          <w:sz w:val="28"/>
          <w:szCs w:val="28"/>
        </w:rPr>
      </w:pPr>
      <w:r w:rsidRPr="000A548C">
        <w:rPr>
          <w:sz w:val="28"/>
          <w:szCs w:val="28"/>
        </w:rPr>
        <w:t>В течение всего летнего периода территориальные и первичные профсоюзные организации совместно с техническими инспекциями труда, председателями лагерных комиссий, профкомов выезжали в лагеря в целях оказания практической помощи и контроля.</w:t>
      </w:r>
    </w:p>
    <w:p w:rsidR="00793441" w:rsidRPr="000A548C" w:rsidRDefault="00793441" w:rsidP="00793441">
      <w:pPr>
        <w:pStyle w:val="a3"/>
        <w:spacing w:before="0" w:beforeAutospacing="0" w:after="0" w:afterAutospacing="0" w:line="276" w:lineRule="auto"/>
        <w:ind w:left="-567" w:right="-1" w:firstLine="567"/>
        <w:jc w:val="both"/>
        <w:rPr>
          <w:sz w:val="28"/>
          <w:szCs w:val="28"/>
        </w:rPr>
      </w:pPr>
      <w:r w:rsidRPr="000A548C">
        <w:rPr>
          <w:sz w:val="28"/>
          <w:szCs w:val="28"/>
        </w:rPr>
        <w:t>Затраты на приобретение путевок для работников предприятий составили от 5% до 32% от их полной стоимости. На некоторых предприятиях выделялись бесплатные путевки для детей из малообеспеченных семей и детей-инвалидов (Курское ОАО «Прибор», ОАО НАПО им. В. П. Чкалова, ОАО «ТМКБ «Союз» и филиал ЦИАМ Московской области).</w:t>
      </w:r>
    </w:p>
    <w:p w:rsidR="00793441" w:rsidRPr="000A548C" w:rsidRDefault="00793441" w:rsidP="00793441">
      <w:pPr>
        <w:spacing w:line="276" w:lineRule="auto"/>
        <w:ind w:left="-567" w:right="-1" w:firstLine="567"/>
        <w:rPr>
          <w:sz w:val="28"/>
          <w:szCs w:val="28"/>
        </w:rPr>
      </w:pPr>
      <w:r w:rsidRPr="000A548C">
        <w:rPr>
          <w:sz w:val="28"/>
          <w:szCs w:val="28"/>
        </w:rPr>
        <w:t xml:space="preserve">В текущем году получила дальнейшее развитие тенденция к сокращению государственной поддержки детского отдыха. В связи с реорганизацией деятельности ФСС и передачей функций по частичной компенсации стоимости путевок в детские оздоровительные учреждения субъектам Федерации заметно упало качество предоставляемого отдыха – почти на 33% уменьшилось количество детей, побывавших в детских оздоровительных лагерях. Общий объем компенсаций, полученных предприятиями на организацию детского отдыха, </w:t>
      </w:r>
      <w:r w:rsidRPr="000A548C">
        <w:rPr>
          <w:sz w:val="28"/>
          <w:szCs w:val="28"/>
        </w:rPr>
        <w:lastRenderedPageBreak/>
        <w:t>снизился по сравнению с предыдущим годом, что привело к значительному росту расходов предприятий.</w:t>
      </w:r>
    </w:p>
    <w:p w:rsidR="00793441" w:rsidRPr="000A548C" w:rsidRDefault="00793441" w:rsidP="00793441">
      <w:pPr>
        <w:spacing w:line="276" w:lineRule="auto"/>
        <w:ind w:left="-567" w:right="-1" w:firstLine="567"/>
        <w:rPr>
          <w:sz w:val="28"/>
          <w:szCs w:val="28"/>
        </w:rPr>
      </w:pPr>
      <w:r w:rsidRPr="000A548C">
        <w:rPr>
          <w:sz w:val="28"/>
          <w:szCs w:val="28"/>
        </w:rPr>
        <w:t xml:space="preserve">На предприятиях авиационной промышленности Самарского региона в 2010 году детские оздоровительные лагеря открыты не были в связи с финансовыми затруднениями. Одной из проблем также стали погодные условия в регионах. В связи с введением в Воронежской области чрезвычайной ситуации по пожароопасной обстановке не удалось полностью выполнить программу оздоровления детей в ДОЛ «Салют» ОАО «ВАСО», </w:t>
      </w:r>
      <w:r w:rsidRPr="000A548C">
        <w:rPr>
          <w:sz w:val="28"/>
          <w:szCs w:val="28"/>
          <w:lang w:val="en-US"/>
        </w:rPr>
        <w:t>III</w:t>
      </w:r>
      <w:r w:rsidRPr="000A548C">
        <w:rPr>
          <w:sz w:val="28"/>
          <w:szCs w:val="28"/>
        </w:rPr>
        <w:t xml:space="preserve"> поток был отменен. Остальные лагеря отработали все смены, сохранили и укрепили здоровье детей.</w:t>
      </w:r>
    </w:p>
    <w:p w:rsidR="00793441" w:rsidRPr="000A548C" w:rsidRDefault="00793441" w:rsidP="00793441">
      <w:pPr>
        <w:spacing w:line="276" w:lineRule="auto"/>
        <w:ind w:left="-567" w:right="-1" w:firstLine="567"/>
        <w:rPr>
          <w:sz w:val="28"/>
          <w:szCs w:val="28"/>
        </w:rPr>
      </w:pPr>
      <w:r w:rsidRPr="000A548C">
        <w:rPr>
          <w:sz w:val="28"/>
          <w:szCs w:val="28"/>
        </w:rPr>
        <w:t xml:space="preserve">При проведении детской оздоровительной кампании 2010 года профсоюзные организации столкнулись с такими проблемами, как </w:t>
      </w:r>
      <w:r w:rsidRPr="000A548C">
        <w:rPr>
          <w:rFonts w:eastAsia="Times New Roman"/>
          <w:sz w:val="28"/>
          <w:szCs w:val="28"/>
          <w:lang w:eastAsia="ru-RU"/>
        </w:rPr>
        <w:t xml:space="preserve">сокращение количества </w:t>
      </w:r>
      <w:proofErr w:type="spellStart"/>
      <w:r w:rsidRPr="000A548C">
        <w:rPr>
          <w:rFonts w:eastAsia="Times New Roman"/>
          <w:sz w:val="28"/>
          <w:szCs w:val="28"/>
          <w:lang w:eastAsia="ru-RU"/>
        </w:rPr>
        <w:t>оздоравливаемых</w:t>
      </w:r>
      <w:proofErr w:type="spellEnd"/>
      <w:r w:rsidRPr="000A548C">
        <w:rPr>
          <w:rFonts w:eastAsia="Times New Roman"/>
          <w:sz w:val="28"/>
          <w:szCs w:val="28"/>
          <w:lang w:eastAsia="ru-RU"/>
        </w:rPr>
        <w:t xml:space="preserve"> детей; отвлечение от работы работников для сбора документов по компенсационным выплатам; очередями по сдаче документов на приобретение путевок. Некоторыми органами, уполномоченными заниматься детской оздоровительной кампанией, не была разработана форма заявления для получения компенсационных выплат, в каждом муниципальном образовании принимались разные формы заявлений; в отдельных регионах организацией отдыха детей занималось несколько организаций (Департамент социальной защиты населения, Управление образования, Министерство труда и социального развития). Создали трудности в отдельных регионах проверяющие организации (свыше 20 проверок за смену). По-прежнему остался не решенным вопрос обеспечения кадрами (дефицит воспитателей и медицинских работников). Одной из проблем для большинства родителей оказался запрет на повторное использование ребенком льготной путевки (по Положению о финансировании детского отдыха). Затраты на содержание лагерей, находящихся на балансе предприятия, полностью легли на работодателей. Приобретение путевок в оздоровительные лагеря других ведомств осуществлялось за счет сре</w:t>
      </w:r>
      <w:proofErr w:type="gramStart"/>
      <w:r w:rsidRPr="000A548C">
        <w:rPr>
          <w:rFonts w:eastAsia="Times New Roman"/>
          <w:sz w:val="28"/>
          <w:szCs w:val="28"/>
          <w:lang w:eastAsia="ru-RU"/>
        </w:rPr>
        <w:t>дств пр</w:t>
      </w:r>
      <w:proofErr w:type="gramEnd"/>
      <w:r w:rsidRPr="000A548C">
        <w:rPr>
          <w:rFonts w:eastAsia="Times New Roman"/>
          <w:sz w:val="28"/>
          <w:szCs w:val="28"/>
          <w:lang w:eastAsia="ru-RU"/>
        </w:rPr>
        <w:t xml:space="preserve">едприятий. В связи с этим уменьшилось количество путевок, приобретаемых в ДОЛ других ведомств, что повлекло значительное сокращение количества оздоровленных детей. </w:t>
      </w:r>
      <w:proofErr w:type="gramStart"/>
      <w:r w:rsidRPr="000A548C">
        <w:rPr>
          <w:rFonts w:eastAsia="Times New Roman"/>
          <w:sz w:val="28"/>
          <w:szCs w:val="28"/>
          <w:lang w:eastAsia="ru-RU"/>
        </w:rPr>
        <w:t>Однако</w:t>
      </w:r>
      <w:proofErr w:type="gramEnd"/>
      <w:r w:rsidRPr="000A548C">
        <w:rPr>
          <w:rFonts w:eastAsia="Times New Roman"/>
          <w:sz w:val="28"/>
          <w:szCs w:val="28"/>
          <w:lang w:eastAsia="ru-RU"/>
        </w:rPr>
        <w:t xml:space="preserve"> несмотря на это в целом летняя кампания 2010 года для работников предприятий авиационной промышленности прошла удовлетворительно.</w:t>
      </w:r>
    </w:p>
    <w:p w:rsidR="00793441" w:rsidRPr="000A548C" w:rsidRDefault="00793441" w:rsidP="00793441">
      <w:pPr>
        <w:spacing w:line="276" w:lineRule="auto"/>
        <w:ind w:left="-567" w:right="-1" w:firstLine="567"/>
        <w:rPr>
          <w:sz w:val="28"/>
          <w:szCs w:val="28"/>
        </w:rPr>
      </w:pPr>
      <w:r w:rsidRPr="000A548C">
        <w:rPr>
          <w:sz w:val="28"/>
          <w:szCs w:val="28"/>
        </w:rPr>
        <w:t xml:space="preserve">Президиум ЦК профсоюза </w:t>
      </w:r>
      <w:proofErr w:type="spellStart"/>
      <w:proofErr w:type="gramStart"/>
      <w:r w:rsidRPr="000A548C">
        <w:rPr>
          <w:sz w:val="28"/>
          <w:szCs w:val="28"/>
        </w:rPr>
        <w:t>п</w:t>
      </w:r>
      <w:proofErr w:type="spellEnd"/>
      <w:proofErr w:type="gramEnd"/>
      <w:r w:rsidRPr="000A548C">
        <w:rPr>
          <w:sz w:val="28"/>
          <w:szCs w:val="28"/>
        </w:rPr>
        <w:t xml:space="preserve"> о с т а </w:t>
      </w:r>
      <w:proofErr w:type="spellStart"/>
      <w:r w:rsidRPr="000A548C">
        <w:rPr>
          <w:sz w:val="28"/>
          <w:szCs w:val="28"/>
        </w:rPr>
        <w:t>н</w:t>
      </w:r>
      <w:proofErr w:type="spellEnd"/>
      <w:r w:rsidRPr="000A548C">
        <w:rPr>
          <w:sz w:val="28"/>
          <w:szCs w:val="28"/>
        </w:rPr>
        <w:t xml:space="preserve"> о в л я е т:</w:t>
      </w:r>
    </w:p>
    <w:p w:rsidR="00793441" w:rsidRPr="000A548C" w:rsidRDefault="00793441" w:rsidP="00793441">
      <w:pPr>
        <w:spacing w:line="276" w:lineRule="auto"/>
        <w:ind w:left="-567" w:right="-1" w:firstLine="567"/>
        <w:contextualSpacing w:val="0"/>
        <w:rPr>
          <w:sz w:val="28"/>
          <w:szCs w:val="28"/>
        </w:rPr>
      </w:pPr>
      <w:r w:rsidRPr="000A548C">
        <w:rPr>
          <w:sz w:val="28"/>
          <w:szCs w:val="28"/>
        </w:rPr>
        <w:t>1. За успешное проведение детской летней оздоровительной кампании 2010 года отметить Дипломами ЦК профсоюза:</w:t>
      </w:r>
    </w:p>
    <w:p w:rsidR="00793441" w:rsidRPr="000A548C" w:rsidRDefault="00793441" w:rsidP="00793441">
      <w:pPr>
        <w:spacing w:line="276" w:lineRule="auto"/>
        <w:ind w:left="-567" w:right="-1" w:firstLine="567"/>
        <w:rPr>
          <w:sz w:val="28"/>
          <w:szCs w:val="28"/>
        </w:rPr>
      </w:pPr>
    </w:p>
    <w:p w:rsidR="00793441" w:rsidRPr="000A548C" w:rsidRDefault="00793441" w:rsidP="00793441">
      <w:pPr>
        <w:spacing w:line="276" w:lineRule="auto"/>
        <w:ind w:left="-567" w:right="-1" w:firstLine="567"/>
        <w:rPr>
          <w:sz w:val="28"/>
          <w:szCs w:val="28"/>
        </w:rPr>
      </w:pPr>
      <w:r w:rsidRPr="000A548C">
        <w:rPr>
          <w:sz w:val="28"/>
          <w:szCs w:val="28"/>
        </w:rPr>
        <w:t>по номинации предприятия, имеющие ДОЛ:</w:t>
      </w:r>
    </w:p>
    <w:p w:rsidR="00793441" w:rsidRPr="000A548C" w:rsidRDefault="00793441" w:rsidP="00793441">
      <w:pPr>
        <w:tabs>
          <w:tab w:val="num" w:pos="-567"/>
        </w:tabs>
        <w:spacing w:line="276" w:lineRule="auto"/>
        <w:ind w:left="-567" w:right="-1" w:firstLine="567"/>
        <w:rPr>
          <w:sz w:val="28"/>
          <w:szCs w:val="28"/>
        </w:rPr>
      </w:pPr>
      <w:r w:rsidRPr="000A548C">
        <w:rPr>
          <w:sz w:val="28"/>
          <w:szCs w:val="28"/>
        </w:rPr>
        <w:t xml:space="preserve">- ОАО «УМПО»: генеральный директор Артюхов Александр Викторович, председатель ППО </w:t>
      </w:r>
      <w:proofErr w:type="spellStart"/>
      <w:r w:rsidRPr="000A548C">
        <w:rPr>
          <w:sz w:val="28"/>
          <w:szCs w:val="28"/>
        </w:rPr>
        <w:t>Пузиков</w:t>
      </w:r>
      <w:proofErr w:type="spellEnd"/>
      <w:r w:rsidRPr="000A548C">
        <w:rPr>
          <w:sz w:val="28"/>
          <w:szCs w:val="28"/>
        </w:rPr>
        <w:t xml:space="preserve"> Петр Николаевич;</w:t>
      </w:r>
    </w:p>
    <w:p w:rsidR="00793441" w:rsidRPr="000A548C" w:rsidRDefault="00793441" w:rsidP="00793441">
      <w:pPr>
        <w:tabs>
          <w:tab w:val="num" w:pos="1353"/>
        </w:tabs>
        <w:spacing w:line="276" w:lineRule="auto"/>
        <w:ind w:left="-567" w:right="-1" w:firstLine="567"/>
        <w:rPr>
          <w:sz w:val="28"/>
          <w:szCs w:val="28"/>
        </w:rPr>
      </w:pPr>
      <w:r w:rsidRPr="000A548C">
        <w:rPr>
          <w:sz w:val="28"/>
          <w:szCs w:val="28"/>
        </w:rPr>
        <w:lastRenderedPageBreak/>
        <w:t>- ОАО «ЭМСЗ «</w:t>
      </w:r>
      <w:proofErr w:type="spellStart"/>
      <w:r w:rsidRPr="000A548C">
        <w:rPr>
          <w:sz w:val="28"/>
          <w:szCs w:val="28"/>
        </w:rPr>
        <w:t>Лепсе</w:t>
      </w:r>
      <w:proofErr w:type="spellEnd"/>
      <w:r w:rsidRPr="000A548C">
        <w:rPr>
          <w:sz w:val="28"/>
          <w:szCs w:val="28"/>
        </w:rPr>
        <w:t>»: генеральный директор Мамаев Геннадий Александрович, председатель ППО Мальцева Тамара Борисовна;</w:t>
      </w:r>
    </w:p>
    <w:p w:rsidR="00793441" w:rsidRPr="000A548C" w:rsidRDefault="00793441" w:rsidP="00793441">
      <w:pPr>
        <w:tabs>
          <w:tab w:val="num" w:pos="1353"/>
        </w:tabs>
        <w:spacing w:line="276" w:lineRule="auto"/>
        <w:ind w:left="-567" w:right="-1" w:firstLine="567"/>
        <w:rPr>
          <w:sz w:val="28"/>
          <w:szCs w:val="28"/>
        </w:rPr>
      </w:pPr>
      <w:r w:rsidRPr="000A548C">
        <w:rPr>
          <w:sz w:val="28"/>
          <w:szCs w:val="28"/>
        </w:rPr>
        <w:t>- ОАО «АК им. С. В. Ильюшина»: генеральный директор Ливанов Виктор Владимирович, председатель ППО Никифоров Александр Николаевич;</w:t>
      </w:r>
    </w:p>
    <w:p w:rsidR="00793441" w:rsidRPr="000A548C" w:rsidRDefault="00793441" w:rsidP="00793441">
      <w:pPr>
        <w:tabs>
          <w:tab w:val="num" w:pos="1353"/>
        </w:tabs>
        <w:spacing w:line="276" w:lineRule="auto"/>
        <w:ind w:left="-567" w:right="-1" w:firstLine="567"/>
        <w:rPr>
          <w:sz w:val="28"/>
          <w:szCs w:val="28"/>
        </w:rPr>
      </w:pPr>
      <w:r w:rsidRPr="000A548C">
        <w:rPr>
          <w:sz w:val="28"/>
          <w:szCs w:val="28"/>
        </w:rPr>
        <w:t xml:space="preserve">- ОАО «МПО им. И. Румянцева»: генеральный директор </w:t>
      </w:r>
      <w:proofErr w:type="spellStart"/>
      <w:r w:rsidRPr="000A548C">
        <w:rPr>
          <w:sz w:val="28"/>
          <w:szCs w:val="28"/>
        </w:rPr>
        <w:t>Халфун</w:t>
      </w:r>
      <w:proofErr w:type="spellEnd"/>
      <w:r w:rsidRPr="000A548C">
        <w:rPr>
          <w:sz w:val="28"/>
          <w:szCs w:val="28"/>
        </w:rPr>
        <w:t xml:space="preserve"> Леонид </w:t>
      </w:r>
      <w:proofErr w:type="spellStart"/>
      <w:r w:rsidRPr="000A548C">
        <w:rPr>
          <w:sz w:val="28"/>
          <w:szCs w:val="28"/>
        </w:rPr>
        <w:t>Марксович</w:t>
      </w:r>
      <w:proofErr w:type="spellEnd"/>
      <w:r w:rsidRPr="000A548C">
        <w:rPr>
          <w:sz w:val="28"/>
          <w:szCs w:val="28"/>
        </w:rPr>
        <w:t>, председатель ППО Никитаев Александр Николаевич;</w:t>
      </w:r>
    </w:p>
    <w:p w:rsidR="00793441" w:rsidRPr="000A548C" w:rsidRDefault="00793441" w:rsidP="00793441">
      <w:pPr>
        <w:tabs>
          <w:tab w:val="num" w:pos="1353"/>
        </w:tabs>
        <w:spacing w:line="276" w:lineRule="auto"/>
        <w:ind w:left="-567" w:right="-1" w:firstLine="567"/>
        <w:rPr>
          <w:sz w:val="28"/>
          <w:szCs w:val="28"/>
        </w:rPr>
      </w:pPr>
      <w:r w:rsidRPr="000A548C">
        <w:rPr>
          <w:sz w:val="28"/>
          <w:szCs w:val="28"/>
        </w:rPr>
        <w:t xml:space="preserve">- ОАО «РСК «МиГ»: генеральный директор Погосян Михаил </w:t>
      </w:r>
      <w:proofErr w:type="spellStart"/>
      <w:r w:rsidRPr="000A548C">
        <w:rPr>
          <w:sz w:val="28"/>
          <w:szCs w:val="28"/>
        </w:rPr>
        <w:t>Асланович</w:t>
      </w:r>
      <w:proofErr w:type="spellEnd"/>
      <w:r w:rsidRPr="000A548C">
        <w:rPr>
          <w:sz w:val="28"/>
          <w:szCs w:val="28"/>
        </w:rPr>
        <w:t>, председатель ППО Кравец Леонид Игоревич;</w:t>
      </w:r>
    </w:p>
    <w:p w:rsidR="00793441" w:rsidRPr="000A548C" w:rsidRDefault="00793441" w:rsidP="00793441">
      <w:pPr>
        <w:tabs>
          <w:tab w:val="num" w:pos="1353"/>
        </w:tabs>
        <w:spacing w:line="276" w:lineRule="auto"/>
        <w:ind w:left="-567" w:right="-1" w:firstLine="567"/>
        <w:rPr>
          <w:sz w:val="28"/>
          <w:szCs w:val="28"/>
        </w:rPr>
      </w:pPr>
      <w:r w:rsidRPr="000A548C">
        <w:rPr>
          <w:sz w:val="28"/>
          <w:szCs w:val="28"/>
        </w:rPr>
        <w:t xml:space="preserve">- ФГУП «ММПП «Салют»: генеральный директор Елисеев Юрий Сергеевич; председатель ППО </w:t>
      </w:r>
      <w:proofErr w:type="spellStart"/>
      <w:r w:rsidRPr="000A548C">
        <w:rPr>
          <w:sz w:val="28"/>
          <w:szCs w:val="28"/>
        </w:rPr>
        <w:t>Карамавров</w:t>
      </w:r>
      <w:proofErr w:type="spellEnd"/>
      <w:r w:rsidRPr="000A548C">
        <w:rPr>
          <w:sz w:val="28"/>
          <w:szCs w:val="28"/>
        </w:rPr>
        <w:t xml:space="preserve"> Александр Анатольевич;</w:t>
      </w:r>
    </w:p>
    <w:p w:rsidR="00793441" w:rsidRPr="000A548C" w:rsidRDefault="00793441" w:rsidP="00793441">
      <w:pPr>
        <w:tabs>
          <w:tab w:val="num" w:pos="1353"/>
        </w:tabs>
        <w:spacing w:line="276" w:lineRule="auto"/>
        <w:ind w:left="-567" w:right="-1" w:firstLine="567"/>
        <w:rPr>
          <w:sz w:val="28"/>
          <w:szCs w:val="28"/>
        </w:rPr>
      </w:pPr>
      <w:r w:rsidRPr="000A548C">
        <w:rPr>
          <w:sz w:val="28"/>
          <w:szCs w:val="28"/>
        </w:rPr>
        <w:t xml:space="preserve">- ОАО «Раменский приборостроительный завод»: генеральный директор Чумаков Анатолий Викторович, председатель ППО </w:t>
      </w:r>
      <w:proofErr w:type="spellStart"/>
      <w:r w:rsidRPr="000A548C">
        <w:rPr>
          <w:sz w:val="28"/>
          <w:szCs w:val="28"/>
        </w:rPr>
        <w:t>Умеренко</w:t>
      </w:r>
      <w:proofErr w:type="spellEnd"/>
      <w:r w:rsidRPr="000A548C">
        <w:rPr>
          <w:sz w:val="28"/>
          <w:szCs w:val="28"/>
        </w:rPr>
        <w:t xml:space="preserve"> Валерий Андреевич;</w:t>
      </w:r>
    </w:p>
    <w:p w:rsidR="00793441" w:rsidRPr="000A548C" w:rsidRDefault="00793441" w:rsidP="00793441">
      <w:pPr>
        <w:tabs>
          <w:tab w:val="num" w:pos="1353"/>
        </w:tabs>
        <w:spacing w:line="276" w:lineRule="auto"/>
        <w:ind w:left="-567" w:right="-1" w:firstLine="567"/>
        <w:rPr>
          <w:sz w:val="28"/>
          <w:szCs w:val="28"/>
        </w:rPr>
      </w:pPr>
      <w:r w:rsidRPr="000A548C">
        <w:rPr>
          <w:sz w:val="28"/>
          <w:szCs w:val="28"/>
        </w:rPr>
        <w:t>- ОАО «Пермское агрегатное объединение «</w:t>
      </w:r>
      <w:proofErr w:type="spellStart"/>
      <w:r w:rsidRPr="000A548C">
        <w:rPr>
          <w:sz w:val="28"/>
          <w:szCs w:val="28"/>
        </w:rPr>
        <w:t>Инкар</w:t>
      </w:r>
      <w:proofErr w:type="spellEnd"/>
      <w:r w:rsidRPr="000A548C">
        <w:rPr>
          <w:sz w:val="28"/>
          <w:szCs w:val="28"/>
        </w:rPr>
        <w:t>»: управляющий директор Дудкин Юрий Петрович, председатель ППО Красноперов Борис Дмитриевич;</w:t>
      </w:r>
    </w:p>
    <w:p w:rsidR="00793441" w:rsidRPr="000A548C" w:rsidRDefault="00793441" w:rsidP="00793441">
      <w:pPr>
        <w:tabs>
          <w:tab w:val="num" w:pos="1353"/>
        </w:tabs>
        <w:spacing w:line="276" w:lineRule="auto"/>
        <w:ind w:left="-567" w:right="-1" w:firstLine="567"/>
        <w:rPr>
          <w:sz w:val="28"/>
          <w:szCs w:val="28"/>
        </w:rPr>
      </w:pPr>
      <w:r w:rsidRPr="000A548C">
        <w:rPr>
          <w:sz w:val="28"/>
          <w:szCs w:val="28"/>
        </w:rPr>
        <w:t>- ОАО «</w:t>
      </w:r>
      <w:proofErr w:type="spellStart"/>
      <w:r w:rsidRPr="000A548C">
        <w:rPr>
          <w:sz w:val="28"/>
          <w:szCs w:val="28"/>
        </w:rPr>
        <w:t>Роствертол</w:t>
      </w:r>
      <w:proofErr w:type="spellEnd"/>
      <w:r w:rsidRPr="000A548C">
        <w:rPr>
          <w:sz w:val="28"/>
          <w:szCs w:val="28"/>
        </w:rPr>
        <w:t>»: генеральный директор Слюсарь Борис Николаевич, председатель ППО Гетманский Дмитрий Васильевич;</w:t>
      </w:r>
    </w:p>
    <w:p w:rsidR="00793441" w:rsidRPr="000A548C" w:rsidRDefault="00793441" w:rsidP="00793441">
      <w:pPr>
        <w:tabs>
          <w:tab w:val="num" w:pos="1353"/>
        </w:tabs>
        <w:spacing w:line="276" w:lineRule="auto"/>
        <w:ind w:left="-567" w:right="-1" w:firstLine="567"/>
        <w:rPr>
          <w:sz w:val="28"/>
          <w:szCs w:val="28"/>
        </w:rPr>
      </w:pPr>
      <w:r w:rsidRPr="000A548C">
        <w:rPr>
          <w:sz w:val="28"/>
          <w:szCs w:val="28"/>
        </w:rPr>
        <w:t xml:space="preserve">- ООО «СЭПО-ЗЭМ»: генеральный директор Резник Евгений Петрович, председатель ППО </w:t>
      </w:r>
      <w:proofErr w:type="spellStart"/>
      <w:r w:rsidRPr="000A548C">
        <w:rPr>
          <w:sz w:val="28"/>
          <w:szCs w:val="28"/>
        </w:rPr>
        <w:t>Кальнобрицкий</w:t>
      </w:r>
      <w:proofErr w:type="spellEnd"/>
      <w:r w:rsidRPr="000A548C">
        <w:rPr>
          <w:sz w:val="28"/>
          <w:szCs w:val="28"/>
        </w:rPr>
        <w:t xml:space="preserve"> Олег Васильевич;</w:t>
      </w:r>
    </w:p>
    <w:p w:rsidR="00793441" w:rsidRPr="000A548C" w:rsidRDefault="00793441" w:rsidP="00793441">
      <w:pPr>
        <w:tabs>
          <w:tab w:val="num" w:pos="-567"/>
        </w:tabs>
        <w:spacing w:line="276" w:lineRule="auto"/>
        <w:ind w:left="-567" w:right="-1" w:firstLine="567"/>
        <w:rPr>
          <w:sz w:val="28"/>
          <w:szCs w:val="28"/>
        </w:rPr>
      </w:pPr>
      <w:r w:rsidRPr="000A548C">
        <w:rPr>
          <w:sz w:val="28"/>
          <w:szCs w:val="28"/>
        </w:rPr>
        <w:t xml:space="preserve">- ОАО «СЭЗ им. С. Орджоникидзе»: генеральный директор </w:t>
      </w:r>
      <w:proofErr w:type="spellStart"/>
      <w:r w:rsidRPr="000A548C">
        <w:rPr>
          <w:sz w:val="28"/>
          <w:szCs w:val="28"/>
        </w:rPr>
        <w:t>Ставицкий</w:t>
      </w:r>
      <w:proofErr w:type="spellEnd"/>
      <w:r w:rsidRPr="000A548C">
        <w:rPr>
          <w:sz w:val="28"/>
          <w:szCs w:val="28"/>
        </w:rPr>
        <w:t xml:space="preserve"> Марк Ильич, председатель ППО </w:t>
      </w:r>
      <w:proofErr w:type="spellStart"/>
      <w:r w:rsidRPr="000A548C">
        <w:rPr>
          <w:sz w:val="28"/>
          <w:szCs w:val="28"/>
        </w:rPr>
        <w:t>Черенко</w:t>
      </w:r>
      <w:proofErr w:type="spellEnd"/>
      <w:r w:rsidRPr="000A548C">
        <w:rPr>
          <w:sz w:val="28"/>
          <w:szCs w:val="28"/>
        </w:rPr>
        <w:t xml:space="preserve"> Владимир Федорович;</w:t>
      </w:r>
    </w:p>
    <w:p w:rsidR="00793441" w:rsidRPr="000A548C" w:rsidRDefault="00793441" w:rsidP="00793441">
      <w:pPr>
        <w:tabs>
          <w:tab w:val="num" w:pos="-567"/>
        </w:tabs>
        <w:spacing w:line="276" w:lineRule="auto"/>
        <w:ind w:left="-567" w:right="-1" w:firstLine="567"/>
        <w:rPr>
          <w:bCs/>
          <w:sz w:val="28"/>
          <w:szCs w:val="28"/>
        </w:rPr>
      </w:pPr>
      <w:r w:rsidRPr="000A548C">
        <w:rPr>
          <w:sz w:val="28"/>
          <w:szCs w:val="28"/>
        </w:rPr>
        <w:t xml:space="preserve">- ОАО «Казанский вертолетный завод»: генеральный директор </w:t>
      </w:r>
      <w:proofErr w:type="spellStart"/>
      <w:r w:rsidRPr="000A548C">
        <w:rPr>
          <w:sz w:val="28"/>
          <w:szCs w:val="28"/>
        </w:rPr>
        <w:t>Лигай</w:t>
      </w:r>
      <w:proofErr w:type="spellEnd"/>
      <w:r w:rsidRPr="000A548C">
        <w:rPr>
          <w:sz w:val="28"/>
          <w:szCs w:val="28"/>
        </w:rPr>
        <w:t xml:space="preserve"> </w:t>
      </w:r>
      <w:r w:rsidRPr="000A548C">
        <w:rPr>
          <w:bCs/>
          <w:sz w:val="28"/>
          <w:szCs w:val="28"/>
        </w:rPr>
        <w:t>Вадим Александрович,</w:t>
      </w:r>
      <w:r w:rsidRPr="000A548C">
        <w:rPr>
          <w:sz w:val="28"/>
          <w:szCs w:val="28"/>
        </w:rPr>
        <w:t xml:space="preserve"> председатель профкома </w:t>
      </w:r>
      <w:proofErr w:type="spellStart"/>
      <w:r w:rsidRPr="000A548C">
        <w:rPr>
          <w:bCs/>
          <w:sz w:val="28"/>
          <w:szCs w:val="28"/>
        </w:rPr>
        <w:t>Казиханов</w:t>
      </w:r>
      <w:proofErr w:type="spellEnd"/>
      <w:r w:rsidRPr="000A548C">
        <w:rPr>
          <w:bCs/>
          <w:sz w:val="28"/>
          <w:szCs w:val="28"/>
        </w:rPr>
        <w:t xml:space="preserve"> Ильдар </w:t>
      </w:r>
      <w:proofErr w:type="spellStart"/>
      <w:r w:rsidRPr="000A548C">
        <w:rPr>
          <w:bCs/>
          <w:sz w:val="28"/>
          <w:szCs w:val="28"/>
        </w:rPr>
        <w:t>Гарайханович</w:t>
      </w:r>
      <w:proofErr w:type="spellEnd"/>
      <w:r w:rsidRPr="000A548C">
        <w:rPr>
          <w:bCs/>
          <w:sz w:val="28"/>
          <w:szCs w:val="28"/>
        </w:rPr>
        <w:t>.</w:t>
      </w:r>
    </w:p>
    <w:p w:rsidR="00793441" w:rsidRPr="000A548C" w:rsidRDefault="00793441" w:rsidP="00793441">
      <w:pPr>
        <w:tabs>
          <w:tab w:val="num" w:pos="1353"/>
        </w:tabs>
        <w:spacing w:line="276" w:lineRule="auto"/>
        <w:ind w:left="-567" w:right="-1" w:firstLine="567"/>
        <w:rPr>
          <w:sz w:val="28"/>
          <w:szCs w:val="28"/>
        </w:rPr>
      </w:pPr>
      <w:r w:rsidRPr="000A548C">
        <w:rPr>
          <w:sz w:val="28"/>
          <w:szCs w:val="28"/>
        </w:rPr>
        <w:t xml:space="preserve">- ОАО «ВАСО»: генеральный директор Зубарев Виталий Юрьевич, председатель ППО </w:t>
      </w:r>
      <w:proofErr w:type="spellStart"/>
      <w:r w:rsidRPr="000A548C">
        <w:rPr>
          <w:sz w:val="28"/>
          <w:szCs w:val="28"/>
        </w:rPr>
        <w:t>Башкирев</w:t>
      </w:r>
      <w:proofErr w:type="spellEnd"/>
      <w:r w:rsidRPr="000A548C">
        <w:rPr>
          <w:sz w:val="28"/>
          <w:szCs w:val="28"/>
        </w:rPr>
        <w:t xml:space="preserve"> Анатолий Иванович;</w:t>
      </w:r>
    </w:p>
    <w:p w:rsidR="00793441" w:rsidRPr="000A548C" w:rsidRDefault="00793441" w:rsidP="00793441">
      <w:pPr>
        <w:spacing w:line="276" w:lineRule="auto"/>
        <w:ind w:left="-567" w:right="-1" w:firstLine="567"/>
        <w:rPr>
          <w:bCs/>
          <w:sz w:val="28"/>
          <w:szCs w:val="28"/>
        </w:rPr>
      </w:pPr>
      <w:r w:rsidRPr="000A548C">
        <w:rPr>
          <w:bCs/>
          <w:sz w:val="28"/>
          <w:szCs w:val="28"/>
        </w:rPr>
        <w:t>- Иркутский авиазавод филиал ОАО «Корпорация «Иркут»: генеральный директор Вепрев Александр Алексеевич, председатель ППО Зуев Александр Петрович;</w:t>
      </w:r>
    </w:p>
    <w:p w:rsidR="00793441" w:rsidRPr="000A548C" w:rsidRDefault="00793441" w:rsidP="00793441">
      <w:pPr>
        <w:spacing w:line="276" w:lineRule="auto"/>
        <w:ind w:left="-567" w:right="-1" w:firstLine="567"/>
        <w:rPr>
          <w:bCs/>
          <w:sz w:val="28"/>
          <w:szCs w:val="28"/>
        </w:rPr>
      </w:pPr>
      <w:r w:rsidRPr="000A548C">
        <w:rPr>
          <w:sz w:val="28"/>
          <w:szCs w:val="28"/>
        </w:rPr>
        <w:t xml:space="preserve">- Курское </w:t>
      </w:r>
      <w:r w:rsidRPr="000A548C">
        <w:rPr>
          <w:bCs/>
          <w:sz w:val="28"/>
          <w:szCs w:val="28"/>
        </w:rPr>
        <w:t>ОАО «Прибор»: генеральный директор Сапронов Александр Сергеевич, председатель ППО Мезенцева Ольга Анатольевна;</w:t>
      </w:r>
    </w:p>
    <w:p w:rsidR="00793441" w:rsidRPr="000A548C" w:rsidRDefault="00793441" w:rsidP="00793441">
      <w:pPr>
        <w:spacing w:line="276" w:lineRule="auto"/>
        <w:ind w:left="-567" w:right="-1" w:firstLine="567"/>
        <w:rPr>
          <w:sz w:val="28"/>
          <w:szCs w:val="28"/>
        </w:rPr>
      </w:pPr>
      <w:r w:rsidRPr="000A548C">
        <w:rPr>
          <w:sz w:val="28"/>
          <w:szCs w:val="28"/>
        </w:rPr>
        <w:t>- ЗАО «</w:t>
      </w:r>
      <w:proofErr w:type="spellStart"/>
      <w:r w:rsidRPr="000A548C">
        <w:rPr>
          <w:sz w:val="28"/>
          <w:szCs w:val="28"/>
        </w:rPr>
        <w:t>Авиастар-СП</w:t>
      </w:r>
      <w:proofErr w:type="spellEnd"/>
      <w:r w:rsidRPr="000A548C">
        <w:rPr>
          <w:sz w:val="28"/>
          <w:szCs w:val="28"/>
        </w:rPr>
        <w:t>»: генеральный</w:t>
      </w:r>
      <w:r w:rsidRPr="000A548C">
        <w:rPr>
          <w:sz w:val="28"/>
          <w:szCs w:val="28"/>
        </w:rPr>
        <w:tab/>
        <w:t xml:space="preserve"> директор </w:t>
      </w:r>
      <w:r w:rsidRPr="000A548C">
        <w:rPr>
          <w:bCs/>
          <w:sz w:val="28"/>
          <w:szCs w:val="28"/>
        </w:rPr>
        <w:t>Дементьев Сергей Геннадьевич</w:t>
      </w:r>
      <w:r w:rsidRPr="000A548C">
        <w:rPr>
          <w:sz w:val="28"/>
          <w:szCs w:val="28"/>
        </w:rPr>
        <w:t xml:space="preserve">, председатель ППО </w:t>
      </w:r>
      <w:proofErr w:type="spellStart"/>
      <w:r w:rsidRPr="000A548C">
        <w:rPr>
          <w:sz w:val="28"/>
          <w:szCs w:val="28"/>
        </w:rPr>
        <w:t>Ерахтина</w:t>
      </w:r>
      <w:proofErr w:type="spellEnd"/>
      <w:r w:rsidRPr="000A548C">
        <w:rPr>
          <w:sz w:val="28"/>
          <w:szCs w:val="28"/>
        </w:rPr>
        <w:t xml:space="preserve"> Нина Михайловна;</w:t>
      </w:r>
    </w:p>
    <w:p w:rsidR="00793441" w:rsidRPr="000A548C" w:rsidRDefault="00793441" w:rsidP="00793441">
      <w:pPr>
        <w:tabs>
          <w:tab w:val="num" w:pos="-567"/>
        </w:tabs>
        <w:spacing w:line="276" w:lineRule="auto"/>
        <w:ind w:left="-567" w:right="-1" w:firstLine="567"/>
        <w:rPr>
          <w:sz w:val="28"/>
          <w:szCs w:val="28"/>
        </w:rPr>
      </w:pPr>
    </w:p>
    <w:p w:rsidR="00793441" w:rsidRPr="000A548C" w:rsidRDefault="00793441" w:rsidP="00793441">
      <w:pPr>
        <w:tabs>
          <w:tab w:val="num" w:pos="-567"/>
        </w:tabs>
        <w:spacing w:line="276" w:lineRule="auto"/>
        <w:ind w:left="-567" w:right="-1" w:firstLine="567"/>
        <w:rPr>
          <w:sz w:val="28"/>
          <w:szCs w:val="28"/>
        </w:rPr>
      </w:pPr>
      <w:r w:rsidRPr="000A548C">
        <w:rPr>
          <w:sz w:val="28"/>
          <w:szCs w:val="28"/>
        </w:rPr>
        <w:t>по номинации предприятия, не имеющие ДОЛ:</w:t>
      </w:r>
    </w:p>
    <w:p w:rsidR="00793441" w:rsidRPr="000A548C" w:rsidRDefault="00793441" w:rsidP="00793441">
      <w:pPr>
        <w:spacing w:line="276" w:lineRule="auto"/>
        <w:ind w:left="-567" w:right="-1" w:firstLine="567"/>
        <w:contextualSpacing w:val="0"/>
        <w:rPr>
          <w:sz w:val="28"/>
          <w:szCs w:val="28"/>
        </w:rPr>
      </w:pPr>
      <w:r w:rsidRPr="000A548C">
        <w:rPr>
          <w:sz w:val="28"/>
          <w:szCs w:val="28"/>
        </w:rPr>
        <w:t xml:space="preserve">- ОАО «Ступинское машиностроительное производственное предприятие»: управляющий директор Поляков Анатолий Григорьевич, председатель ППО </w:t>
      </w:r>
      <w:proofErr w:type="spellStart"/>
      <w:r w:rsidRPr="000A548C">
        <w:rPr>
          <w:sz w:val="28"/>
          <w:szCs w:val="28"/>
        </w:rPr>
        <w:t>Ящук</w:t>
      </w:r>
      <w:proofErr w:type="spellEnd"/>
      <w:r w:rsidRPr="000A548C">
        <w:rPr>
          <w:sz w:val="28"/>
          <w:szCs w:val="28"/>
        </w:rPr>
        <w:t xml:space="preserve"> Валерий Николаевич;</w:t>
      </w:r>
    </w:p>
    <w:p w:rsidR="00793441" w:rsidRPr="000A548C" w:rsidRDefault="00793441" w:rsidP="00793441">
      <w:pPr>
        <w:spacing w:line="276" w:lineRule="auto"/>
        <w:ind w:left="-567" w:right="-1" w:firstLine="567"/>
        <w:contextualSpacing w:val="0"/>
        <w:rPr>
          <w:sz w:val="28"/>
          <w:szCs w:val="28"/>
        </w:rPr>
      </w:pPr>
      <w:r w:rsidRPr="000A548C">
        <w:rPr>
          <w:sz w:val="28"/>
          <w:szCs w:val="28"/>
        </w:rPr>
        <w:lastRenderedPageBreak/>
        <w:t>- ОАО «</w:t>
      </w:r>
      <w:proofErr w:type="spellStart"/>
      <w:r w:rsidRPr="000A548C">
        <w:rPr>
          <w:sz w:val="28"/>
          <w:szCs w:val="28"/>
        </w:rPr>
        <w:t>Арзамасский</w:t>
      </w:r>
      <w:proofErr w:type="spellEnd"/>
      <w:r w:rsidRPr="000A548C">
        <w:rPr>
          <w:sz w:val="28"/>
          <w:szCs w:val="28"/>
        </w:rPr>
        <w:t xml:space="preserve"> приборостроительный завод»: генеральный директор </w:t>
      </w:r>
      <w:proofErr w:type="spellStart"/>
      <w:r w:rsidRPr="000A548C">
        <w:rPr>
          <w:sz w:val="28"/>
          <w:szCs w:val="28"/>
        </w:rPr>
        <w:t>Лавричев</w:t>
      </w:r>
      <w:proofErr w:type="spellEnd"/>
      <w:r w:rsidRPr="000A548C">
        <w:rPr>
          <w:sz w:val="28"/>
          <w:szCs w:val="28"/>
        </w:rPr>
        <w:t xml:space="preserve"> Олег Вениаминович, председатель ППО Беззубов Александр Яковлевич;</w:t>
      </w:r>
    </w:p>
    <w:p w:rsidR="00793441" w:rsidRPr="000A548C" w:rsidRDefault="00793441" w:rsidP="00793441">
      <w:pPr>
        <w:spacing w:line="276" w:lineRule="auto"/>
        <w:ind w:left="-567" w:right="-1" w:firstLine="567"/>
        <w:rPr>
          <w:sz w:val="28"/>
          <w:szCs w:val="28"/>
        </w:rPr>
      </w:pPr>
      <w:r w:rsidRPr="000A548C">
        <w:rPr>
          <w:sz w:val="28"/>
          <w:szCs w:val="28"/>
        </w:rPr>
        <w:t xml:space="preserve">- ОАО «НАПО «им. В. П. Чкалова»: генеральный директор Калиновский Андрей Владимирович, председатель ППО </w:t>
      </w:r>
      <w:proofErr w:type="spellStart"/>
      <w:r w:rsidRPr="000A548C">
        <w:rPr>
          <w:sz w:val="28"/>
          <w:szCs w:val="28"/>
        </w:rPr>
        <w:t>Райм</w:t>
      </w:r>
      <w:proofErr w:type="spellEnd"/>
      <w:r w:rsidRPr="000A548C">
        <w:rPr>
          <w:sz w:val="28"/>
          <w:szCs w:val="28"/>
        </w:rPr>
        <w:t xml:space="preserve"> Виктор Леонидович;</w:t>
      </w:r>
    </w:p>
    <w:p w:rsidR="00793441" w:rsidRPr="000A548C" w:rsidRDefault="00793441" w:rsidP="00793441">
      <w:pPr>
        <w:tabs>
          <w:tab w:val="num" w:pos="-567"/>
        </w:tabs>
        <w:spacing w:line="276" w:lineRule="auto"/>
        <w:ind w:left="-567" w:right="-1" w:firstLine="567"/>
        <w:rPr>
          <w:sz w:val="28"/>
          <w:szCs w:val="28"/>
        </w:rPr>
      </w:pPr>
      <w:r w:rsidRPr="000A548C">
        <w:rPr>
          <w:sz w:val="28"/>
          <w:szCs w:val="28"/>
        </w:rPr>
        <w:t>- ЗАО «</w:t>
      </w:r>
      <w:proofErr w:type="spellStart"/>
      <w:r w:rsidRPr="000A548C">
        <w:rPr>
          <w:sz w:val="28"/>
          <w:szCs w:val="28"/>
        </w:rPr>
        <w:t>Алкоа</w:t>
      </w:r>
      <w:proofErr w:type="spellEnd"/>
      <w:r w:rsidRPr="000A548C">
        <w:rPr>
          <w:sz w:val="28"/>
          <w:szCs w:val="28"/>
        </w:rPr>
        <w:t xml:space="preserve"> Металлург Рус»: генеральный директор</w:t>
      </w:r>
      <w:r w:rsidRPr="00CE093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Павлов Владислав Яковлевич</w:t>
      </w:r>
      <w:r w:rsidRPr="000A548C">
        <w:rPr>
          <w:bCs/>
          <w:sz w:val="28"/>
          <w:szCs w:val="28"/>
        </w:rPr>
        <w:t xml:space="preserve">, председатель ППО </w:t>
      </w:r>
      <w:r w:rsidRPr="000A548C">
        <w:rPr>
          <w:sz w:val="28"/>
          <w:szCs w:val="28"/>
        </w:rPr>
        <w:t>Рубашкин Иван Андреевич;</w:t>
      </w:r>
    </w:p>
    <w:p w:rsidR="00793441" w:rsidRPr="000A548C" w:rsidRDefault="00793441" w:rsidP="00793441">
      <w:pPr>
        <w:spacing w:line="276" w:lineRule="auto"/>
        <w:ind w:left="-567" w:right="-1" w:firstLine="567"/>
        <w:rPr>
          <w:bCs/>
          <w:sz w:val="28"/>
          <w:szCs w:val="28"/>
        </w:rPr>
      </w:pPr>
      <w:r w:rsidRPr="000A548C">
        <w:rPr>
          <w:bCs/>
          <w:sz w:val="28"/>
          <w:szCs w:val="28"/>
        </w:rPr>
        <w:t>- ОАО «Тамбовский завод «Электроприбор»: генеральный директор Дмитриев Евгений Николаевич, председатель ППО Казакова Татьяна Васильевна.</w:t>
      </w:r>
    </w:p>
    <w:p w:rsidR="00793441" w:rsidRPr="000A548C" w:rsidRDefault="00793441" w:rsidP="00793441">
      <w:pPr>
        <w:tabs>
          <w:tab w:val="num" w:pos="1069"/>
        </w:tabs>
        <w:spacing w:line="276" w:lineRule="auto"/>
        <w:ind w:left="-567" w:right="-1" w:firstLine="567"/>
        <w:contextualSpacing w:val="0"/>
        <w:rPr>
          <w:sz w:val="28"/>
          <w:szCs w:val="28"/>
        </w:rPr>
      </w:pPr>
      <w:r w:rsidRPr="000A548C">
        <w:rPr>
          <w:sz w:val="28"/>
          <w:szCs w:val="28"/>
        </w:rPr>
        <w:t>2. Наградить Почетной грамотой ЦК профсоюза за большой личный вклад в организацию детского летнего отдыха и оздоровления детей и отметить денежной премией в размере 4500 руб.:</w:t>
      </w:r>
    </w:p>
    <w:p w:rsidR="00793441" w:rsidRPr="000A548C" w:rsidRDefault="00793441" w:rsidP="00793441">
      <w:pPr>
        <w:tabs>
          <w:tab w:val="num" w:pos="-567"/>
        </w:tabs>
        <w:spacing w:line="276" w:lineRule="auto"/>
        <w:ind w:left="-567" w:right="-1" w:firstLine="567"/>
        <w:rPr>
          <w:i/>
          <w:sz w:val="28"/>
          <w:szCs w:val="28"/>
        </w:rPr>
      </w:pPr>
    </w:p>
    <w:p w:rsidR="00793441" w:rsidRPr="000A548C" w:rsidRDefault="00793441" w:rsidP="00793441">
      <w:pPr>
        <w:tabs>
          <w:tab w:val="num" w:pos="-567"/>
        </w:tabs>
        <w:spacing w:line="276" w:lineRule="auto"/>
        <w:ind w:left="-567" w:right="-1" w:firstLine="567"/>
        <w:rPr>
          <w:sz w:val="28"/>
          <w:szCs w:val="28"/>
        </w:rPr>
      </w:pPr>
      <w:r w:rsidRPr="000A548C">
        <w:rPr>
          <w:sz w:val="28"/>
          <w:szCs w:val="28"/>
        </w:rPr>
        <w:t>по номинации предприятия, имеющие ДОЛ:</w:t>
      </w:r>
    </w:p>
    <w:p w:rsidR="00793441" w:rsidRPr="000A548C" w:rsidRDefault="00793441" w:rsidP="00793441">
      <w:pPr>
        <w:tabs>
          <w:tab w:val="num" w:pos="1069"/>
        </w:tabs>
        <w:spacing w:line="276" w:lineRule="auto"/>
        <w:ind w:left="-567" w:right="-1" w:firstLine="567"/>
        <w:rPr>
          <w:sz w:val="28"/>
          <w:szCs w:val="28"/>
        </w:rPr>
      </w:pPr>
      <w:r w:rsidRPr="000A548C">
        <w:rPr>
          <w:sz w:val="28"/>
          <w:szCs w:val="28"/>
        </w:rPr>
        <w:t xml:space="preserve">- </w:t>
      </w:r>
      <w:proofErr w:type="spellStart"/>
      <w:r w:rsidRPr="000A548C">
        <w:rPr>
          <w:sz w:val="28"/>
          <w:szCs w:val="28"/>
        </w:rPr>
        <w:t>Горяшина</w:t>
      </w:r>
      <w:proofErr w:type="spellEnd"/>
      <w:r w:rsidRPr="000A548C">
        <w:rPr>
          <w:sz w:val="28"/>
          <w:szCs w:val="28"/>
        </w:rPr>
        <w:t xml:space="preserve"> Александра Ивановича, директора ДОЛ «им. Н. Гастелло» ППО ОАО «УМПО», г. Уфа, РБ;</w:t>
      </w:r>
    </w:p>
    <w:p w:rsidR="00793441" w:rsidRPr="000A548C" w:rsidRDefault="00793441" w:rsidP="00793441">
      <w:pPr>
        <w:tabs>
          <w:tab w:val="num" w:pos="1069"/>
        </w:tabs>
        <w:spacing w:line="276" w:lineRule="auto"/>
        <w:ind w:left="-567" w:right="-1" w:firstLine="567"/>
        <w:rPr>
          <w:sz w:val="28"/>
          <w:szCs w:val="28"/>
        </w:rPr>
      </w:pPr>
      <w:r w:rsidRPr="000A548C">
        <w:rPr>
          <w:sz w:val="28"/>
          <w:szCs w:val="28"/>
        </w:rPr>
        <w:t xml:space="preserve">- </w:t>
      </w:r>
      <w:proofErr w:type="spellStart"/>
      <w:r w:rsidRPr="000A548C">
        <w:rPr>
          <w:sz w:val="28"/>
          <w:szCs w:val="28"/>
        </w:rPr>
        <w:t>Быстрову</w:t>
      </w:r>
      <w:proofErr w:type="spellEnd"/>
      <w:r w:rsidRPr="000A548C">
        <w:rPr>
          <w:sz w:val="28"/>
          <w:szCs w:val="28"/>
        </w:rPr>
        <w:t xml:space="preserve"> Татьяну Васильевну, директора ДОК «Березка» ФГУП «УППО», г. Уфа, РБ;</w:t>
      </w:r>
    </w:p>
    <w:p w:rsidR="00793441" w:rsidRPr="000A548C" w:rsidRDefault="00793441" w:rsidP="00793441">
      <w:pPr>
        <w:tabs>
          <w:tab w:val="num" w:pos="1069"/>
        </w:tabs>
        <w:spacing w:line="276" w:lineRule="auto"/>
        <w:ind w:left="-567" w:right="-1" w:firstLine="567"/>
        <w:rPr>
          <w:sz w:val="28"/>
          <w:szCs w:val="28"/>
        </w:rPr>
      </w:pPr>
      <w:r w:rsidRPr="000A548C">
        <w:rPr>
          <w:sz w:val="28"/>
          <w:szCs w:val="28"/>
        </w:rPr>
        <w:t xml:space="preserve">- Горбачеву Викторию Геннадьевну, директора </w:t>
      </w:r>
      <w:proofErr w:type="gramStart"/>
      <w:r w:rsidRPr="000A548C">
        <w:rPr>
          <w:sz w:val="28"/>
          <w:szCs w:val="28"/>
        </w:rPr>
        <w:t>ДОЦ</w:t>
      </w:r>
      <w:proofErr w:type="gramEnd"/>
      <w:r w:rsidRPr="000A548C">
        <w:rPr>
          <w:sz w:val="28"/>
          <w:szCs w:val="28"/>
        </w:rPr>
        <w:t xml:space="preserve"> «Алые паруса» ФГУП УАП «Гидравлика», г. Уфа, РБ;</w:t>
      </w:r>
    </w:p>
    <w:p w:rsidR="00793441" w:rsidRPr="000A548C" w:rsidRDefault="00793441" w:rsidP="00793441">
      <w:pPr>
        <w:tabs>
          <w:tab w:val="num" w:pos="1069"/>
        </w:tabs>
        <w:spacing w:line="276" w:lineRule="auto"/>
        <w:ind w:left="-567" w:right="-1" w:firstLine="567"/>
        <w:rPr>
          <w:sz w:val="28"/>
          <w:szCs w:val="28"/>
        </w:rPr>
      </w:pPr>
      <w:r w:rsidRPr="000A548C">
        <w:rPr>
          <w:sz w:val="28"/>
          <w:szCs w:val="28"/>
        </w:rPr>
        <w:t>- Зонову Татьяну Александровну, директора ДОЛ «Родина» ОАО «ЭМСЗ «</w:t>
      </w:r>
      <w:proofErr w:type="spellStart"/>
      <w:r w:rsidRPr="000A548C">
        <w:rPr>
          <w:sz w:val="28"/>
          <w:szCs w:val="28"/>
        </w:rPr>
        <w:t>Лепсе</w:t>
      </w:r>
      <w:proofErr w:type="spellEnd"/>
      <w:r w:rsidRPr="000A548C">
        <w:rPr>
          <w:sz w:val="28"/>
          <w:szCs w:val="28"/>
        </w:rPr>
        <w:t>», г. Киров;</w:t>
      </w:r>
    </w:p>
    <w:p w:rsidR="00793441" w:rsidRPr="000A548C" w:rsidRDefault="00793441" w:rsidP="00793441">
      <w:pPr>
        <w:tabs>
          <w:tab w:val="num" w:pos="1069"/>
        </w:tabs>
        <w:spacing w:line="276" w:lineRule="auto"/>
        <w:ind w:left="-567" w:right="-1" w:firstLine="567"/>
        <w:rPr>
          <w:sz w:val="28"/>
          <w:szCs w:val="28"/>
        </w:rPr>
      </w:pPr>
      <w:r w:rsidRPr="000A548C">
        <w:rPr>
          <w:sz w:val="28"/>
          <w:szCs w:val="28"/>
        </w:rPr>
        <w:t xml:space="preserve">- Кузьмина Евгения Викторовича, заместителя генерального директора ОАО «АК им. С. В. Ильюшина», </w:t>
      </w:r>
      <w:proofErr w:type="gramStart"/>
      <w:r w:rsidRPr="000A548C">
        <w:rPr>
          <w:sz w:val="28"/>
          <w:szCs w:val="28"/>
        </w:rPr>
        <w:t>г</w:t>
      </w:r>
      <w:proofErr w:type="gramEnd"/>
      <w:r w:rsidRPr="000A548C">
        <w:rPr>
          <w:sz w:val="28"/>
          <w:szCs w:val="28"/>
        </w:rPr>
        <w:t>. Москва;</w:t>
      </w:r>
    </w:p>
    <w:p w:rsidR="00793441" w:rsidRPr="000A548C" w:rsidRDefault="00793441" w:rsidP="00793441">
      <w:pPr>
        <w:spacing w:line="276" w:lineRule="auto"/>
        <w:ind w:left="-567" w:right="-1" w:firstLine="567"/>
        <w:rPr>
          <w:sz w:val="28"/>
          <w:szCs w:val="28"/>
        </w:rPr>
      </w:pPr>
      <w:r w:rsidRPr="000A548C">
        <w:rPr>
          <w:sz w:val="28"/>
          <w:szCs w:val="28"/>
        </w:rPr>
        <w:t xml:space="preserve">- Немчинова Владимира Григорьевича, заместителя генерального директора ОАО «МПО им. И. Румянцева», </w:t>
      </w:r>
      <w:proofErr w:type="gramStart"/>
      <w:r w:rsidRPr="000A548C">
        <w:rPr>
          <w:sz w:val="28"/>
          <w:szCs w:val="28"/>
        </w:rPr>
        <w:t>г</w:t>
      </w:r>
      <w:proofErr w:type="gramEnd"/>
      <w:r w:rsidRPr="000A548C">
        <w:rPr>
          <w:sz w:val="28"/>
          <w:szCs w:val="28"/>
        </w:rPr>
        <w:t>. Москва;</w:t>
      </w:r>
    </w:p>
    <w:p w:rsidR="00793441" w:rsidRPr="000A548C" w:rsidRDefault="00793441" w:rsidP="00793441">
      <w:pPr>
        <w:tabs>
          <w:tab w:val="num" w:pos="1069"/>
        </w:tabs>
        <w:spacing w:line="276" w:lineRule="auto"/>
        <w:ind w:left="-567" w:right="-1" w:firstLine="567"/>
        <w:rPr>
          <w:sz w:val="28"/>
          <w:szCs w:val="28"/>
        </w:rPr>
      </w:pPr>
      <w:r w:rsidRPr="000A548C">
        <w:rPr>
          <w:sz w:val="28"/>
          <w:szCs w:val="28"/>
        </w:rPr>
        <w:t xml:space="preserve">- Кравца Леонида Игоревича, председателя ППО ОАО «РСК «МиГ», </w:t>
      </w:r>
      <w:proofErr w:type="gramStart"/>
      <w:r w:rsidRPr="000A548C">
        <w:rPr>
          <w:sz w:val="28"/>
          <w:szCs w:val="28"/>
        </w:rPr>
        <w:t>г</w:t>
      </w:r>
      <w:proofErr w:type="gramEnd"/>
      <w:r w:rsidRPr="000A548C">
        <w:rPr>
          <w:sz w:val="28"/>
          <w:szCs w:val="28"/>
        </w:rPr>
        <w:t>. Москва;</w:t>
      </w:r>
    </w:p>
    <w:p w:rsidR="00793441" w:rsidRPr="000A548C" w:rsidRDefault="00793441" w:rsidP="00793441">
      <w:pPr>
        <w:tabs>
          <w:tab w:val="num" w:pos="1069"/>
        </w:tabs>
        <w:spacing w:line="276" w:lineRule="auto"/>
        <w:ind w:left="-567" w:right="-1" w:firstLine="567"/>
        <w:rPr>
          <w:sz w:val="28"/>
          <w:szCs w:val="28"/>
        </w:rPr>
      </w:pPr>
      <w:r w:rsidRPr="000A548C">
        <w:rPr>
          <w:sz w:val="28"/>
          <w:szCs w:val="28"/>
        </w:rPr>
        <w:t xml:space="preserve">- Крюкова Сергея Владимировича, заместителя генерального директора ФГУП «ММПП «Салют», </w:t>
      </w:r>
      <w:proofErr w:type="gramStart"/>
      <w:r w:rsidRPr="000A548C">
        <w:rPr>
          <w:sz w:val="28"/>
          <w:szCs w:val="28"/>
        </w:rPr>
        <w:t>г</w:t>
      </w:r>
      <w:proofErr w:type="gramEnd"/>
      <w:r w:rsidRPr="000A548C">
        <w:rPr>
          <w:sz w:val="28"/>
          <w:szCs w:val="28"/>
        </w:rPr>
        <w:t>. Москва;</w:t>
      </w:r>
    </w:p>
    <w:p w:rsidR="00793441" w:rsidRPr="000A548C" w:rsidRDefault="00793441" w:rsidP="00793441">
      <w:pPr>
        <w:tabs>
          <w:tab w:val="num" w:pos="1069"/>
        </w:tabs>
        <w:spacing w:line="276" w:lineRule="auto"/>
        <w:ind w:left="-567" w:right="-1" w:firstLine="567"/>
        <w:rPr>
          <w:sz w:val="28"/>
          <w:szCs w:val="28"/>
        </w:rPr>
      </w:pPr>
      <w:r w:rsidRPr="000A548C">
        <w:rPr>
          <w:sz w:val="28"/>
          <w:szCs w:val="28"/>
        </w:rPr>
        <w:t>- Громову Валентину Михайловну, начальника ДОЛ «Сатурн» ОАО «РПЗ», г. Раменское, Московской области;</w:t>
      </w:r>
    </w:p>
    <w:p w:rsidR="00793441" w:rsidRPr="000A548C" w:rsidRDefault="00793441" w:rsidP="00793441">
      <w:pPr>
        <w:tabs>
          <w:tab w:val="num" w:pos="1069"/>
        </w:tabs>
        <w:spacing w:line="276" w:lineRule="auto"/>
        <w:ind w:left="-567" w:right="-1" w:firstLine="567"/>
        <w:rPr>
          <w:sz w:val="28"/>
          <w:szCs w:val="28"/>
        </w:rPr>
      </w:pPr>
      <w:r w:rsidRPr="000A548C">
        <w:rPr>
          <w:sz w:val="28"/>
          <w:szCs w:val="28"/>
        </w:rPr>
        <w:t xml:space="preserve">- </w:t>
      </w:r>
      <w:proofErr w:type="spellStart"/>
      <w:r w:rsidRPr="000A548C">
        <w:rPr>
          <w:sz w:val="28"/>
          <w:szCs w:val="28"/>
        </w:rPr>
        <w:t>Черенко</w:t>
      </w:r>
      <w:proofErr w:type="spellEnd"/>
      <w:r w:rsidRPr="000A548C">
        <w:rPr>
          <w:sz w:val="28"/>
          <w:szCs w:val="28"/>
        </w:rPr>
        <w:t xml:space="preserve"> Ольгу Алексеевну, директора ДОЛ «Лесная полянка» (ОАО «СЭЗ им. С. Орджоникидзе»), г. Саратов;</w:t>
      </w:r>
    </w:p>
    <w:p w:rsidR="00793441" w:rsidRPr="000A548C" w:rsidRDefault="00793441" w:rsidP="00793441">
      <w:pPr>
        <w:tabs>
          <w:tab w:val="num" w:pos="1069"/>
        </w:tabs>
        <w:spacing w:line="276" w:lineRule="auto"/>
        <w:ind w:left="-567" w:right="-1" w:firstLine="567"/>
        <w:rPr>
          <w:sz w:val="28"/>
          <w:szCs w:val="28"/>
        </w:rPr>
      </w:pPr>
      <w:r w:rsidRPr="000A548C">
        <w:rPr>
          <w:sz w:val="28"/>
          <w:szCs w:val="28"/>
        </w:rPr>
        <w:t xml:space="preserve">- </w:t>
      </w:r>
      <w:proofErr w:type="spellStart"/>
      <w:r w:rsidRPr="000A548C">
        <w:rPr>
          <w:sz w:val="28"/>
          <w:szCs w:val="28"/>
        </w:rPr>
        <w:t>Кулиненко</w:t>
      </w:r>
      <w:proofErr w:type="spellEnd"/>
      <w:r w:rsidRPr="000A548C">
        <w:rPr>
          <w:sz w:val="28"/>
          <w:szCs w:val="28"/>
        </w:rPr>
        <w:t xml:space="preserve"> Марину Николаевну, заместителя директора по воспитательной работе загородного оздоровительного лагеря «</w:t>
      </w:r>
      <w:proofErr w:type="spellStart"/>
      <w:r w:rsidRPr="000A548C">
        <w:rPr>
          <w:sz w:val="28"/>
          <w:szCs w:val="28"/>
        </w:rPr>
        <w:t>Тирус</w:t>
      </w:r>
      <w:proofErr w:type="spellEnd"/>
      <w:r w:rsidRPr="000A548C">
        <w:rPr>
          <w:sz w:val="28"/>
          <w:szCs w:val="28"/>
        </w:rPr>
        <w:t>» ОАО «Корпорация «ВСМПО-АВИСМА», г. Верхняя Салда Свердловской области;</w:t>
      </w:r>
    </w:p>
    <w:p w:rsidR="00793441" w:rsidRPr="000A548C" w:rsidRDefault="00793441" w:rsidP="00793441">
      <w:pPr>
        <w:tabs>
          <w:tab w:val="num" w:pos="-567"/>
        </w:tabs>
        <w:spacing w:line="276" w:lineRule="auto"/>
        <w:ind w:left="-567" w:right="-1" w:firstLine="567"/>
        <w:rPr>
          <w:sz w:val="28"/>
          <w:szCs w:val="28"/>
        </w:rPr>
      </w:pPr>
      <w:r w:rsidRPr="000A548C">
        <w:rPr>
          <w:sz w:val="28"/>
          <w:szCs w:val="28"/>
        </w:rPr>
        <w:t xml:space="preserve">- </w:t>
      </w:r>
      <w:proofErr w:type="spellStart"/>
      <w:r w:rsidRPr="000A548C">
        <w:rPr>
          <w:sz w:val="28"/>
          <w:szCs w:val="28"/>
        </w:rPr>
        <w:t>Курееву</w:t>
      </w:r>
      <w:proofErr w:type="spellEnd"/>
      <w:r w:rsidRPr="000A548C">
        <w:rPr>
          <w:sz w:val="28"/>
          <w:szCs w:val="28"/>
        </w:rPr>
        <w:t xml:space="preserve"> </w:t>
      </w:r>
      <w:proofErr w:type="spellStart"/>
      <w:r w:rsidRPr="000A548C">
        <w:rPr>
          <w:sz w:val="28"/>
          <w:szCs w:val="28"/>
        </w:rPr>
        <w:t>Гульнару</w:t>
      </w:r>
      <w:proofErr w:type="spellEnd"/>
      <w:r w:rsidRPr="000A548C">
        <w:rPr>
          <w:sz w:val="28"/>
          <w:szCs w:val="28"/>
        </w:rPr>
        <w:t xml:space="preserve"> </w:t>
      </w:r>
      <w:proofErr w:type="spellStart"/>
      <w:r w:rsidRPr="000A548C">
        <w:rPr>
          <w:sz w:val="28"/>
          <w:szCs w:val="28"/>
        </w:rPr>
        <w:t>Анваровну</w:t>
      </w:r>
      <w:proofErr w:type="spellEnd"/>
      <w:r w:rsidRPr="000A548C">
        <w:rPr>
          <w:sz w:val="28"/>
          <w:szCs w:val="28"/>
        </w:rPr>
        <w:t xml:space="preserve">, начальника ДОК «Полет», ОАО «Казанский вертолетный завод», </w:t>
      </w:r>
      <w:proofErr w:type="gramStart"/>
      <w:r w:rsidRPr="000A548C">
        <w:rPr>
          <w:sz w:val="28"/>
          <w:szCs w:val="28"/>
        </w:rPr>
        <w:t>г</w:t>
      </w:r>
      <w:proofErr w:type="gramEnd"/>
      <w:r w:rsidRPr="000A548C">
        <w:rPr>
          <w:sz w:val="28"/>
          <w:szCs w:val="28"/>
        </w:rPr>
        <w:t>. Казань;</w:t>
      </w:r>
    </w:p>
    <w:p w:rsidR="00793441" w:rsidRPr="000A548C" w:rsidRDefault="00793441" w:rsidP="00793441">
      <w:pPr>
        <w:pStyle w:val="a3"/>
        <w:spacing w:before="0" w:beforeAutospacing="0" w:after="0" w:afterAutospacing="0" w:line="276" w:lineRule="auto"/>
        <w:ind w:left="-567" w:right="-1" w:firstLine="567"/>
        <w:jc w:val="both"/>
        <w:rPr>
          <w:sz w:val="28"/>
          <w:szCs w:val="28"/>
        </w:rPr>
      </w:pPr>
      <w:r w:rsidRPr="000A548C">
        <w:rPr>
          <w:bCs/>
          <w:sz w:val="28"/>
          <w:szCs w:val="28"/>
        </w:rPr>
        <w:lastRenderedPageBreak/>
        <w:t xml:space="preserve">- Илларионова Геннадия Михайловича, председателя профкома ОАО </w:t>
      </w:r>
      <w:r w:rsidRPr="000A548C">
        <w:rPr>
          <w:sz w:val="28"/>
          <w:szCs w:val="28"/>
        </w:rPr>
        <w:t xml:space="preserve">«Казанский завод «Электроприбор», </w:t>
      </w:r>
      <w:proofErr w:type="gramStart"/>
      <w:r w:rsidRPr="000A548C">
        <w:rPr>
          <w:sz w:val="28"/>
          <w:szCs w:val="28"/>
        </w:rPr>
        <w:t>г</w:t>
      </w:r>
      <w:proofErr w:type="gramEnd"/>
      <w:r w:rsidRPr="000A548C">
        <w:rPr>
          <w:sz w:val="28"/>
          <w:szCs w:val="28"/>
        </w:rPr>
        <w:t>. Казань;</w:t>
      </w:r>
    </w:p>
    <w:p w:rsidR="00793441" w:rsidRPr="000A548C" w:rsidRDefault="00793441" w:rsidP="00793441">
      <w:pPr>
        <w:tabs>
          <w:tab w:val="num" w:pos="-567"/>
        </w:tabs>
        <w:spacing w:line="276" w:lineRule="auto"/>
        <w:ind w:left="-567" w:right="-1" w:firstLine="567"/>
        <w:rPr>
          <w:sz w:val="28"/>
          <w:szCs w:val="28"/>
        </w:rPr>
      </w:pPr>
      <w:r w:rsidRPr="000A548C">
        <w:rPr>
          <w:sz w:val="28"/>
          <w:szCs w:val="28"/>
        </w:rPr>
        <w:t>- Рязанова Александра Петровича, старшего воспитателя ДОЛ «Салют», ОАО «ВАСО», г. Воронеж;</w:t>
      </w:r>
    </w:p>
    <w:p w:rsidR="00793441" w:rsidRPr="000A548C" w:rsidRDefault="00793441" w:rsidP="00793441">
      <w:pPr>
        <w:spacing w:line="276" w:lineRule="auto"/>
        <w:ind w:left="-567" w:right="-1" w:firstLine="567"/>
        <w:rPr>
          <w:bCs/>
          <w:sz w:val="28"/>
          <w:szCs w:val="28"/>
        </w:rPr>
      </w:pPr>
      <w:r w:rsidRPr="000A548C">
        <w:rPr>
          <w:sz w:val="28"/>
          <w:szCs w:val="28"/>
        </w:rPr>
        <w:t xml:space="preserve">- Самойлова Александра Степановича, директора ДОЛ «Ласточка» ИАЗ – </w:t>
      </w:r>
      <w:r w:rsidRPr="000A548C">
        <w:rPr>
          <w:bCs/>
          <w:sz w:val="28"/>
          <w:szCs w:val="28"/>
        </w:rPr>
        <w:t xml:space="preserve">ОАО «Корпорация «Иркут», </w:t>
      </w:r>
      <w:proofErr w:type="gramStart"/>
      <w:r w:rsidRPr="000A548C">
        <w:rPr>
          <w:bCs/>
          <w:sz w:val="28"/>
          <w:szCs w:val="28"/>
        </w:rPr>
        <w:t>г</w:t>
      </w:r>
      <w:proofErr w:type="gramEnd"/>
      <w:r w:rsidRPr="000A548C">
        <w:rPr>
          <w:bCs/>
          <w:sz w:val="28"/>
          <w:szCs w:val="28"/>
        </w:rPr>
        <w:t>. Иркутск;</w:t>
      </w:r>
    </w:p>
    <w:p w:rsidR="00793441" w:rsidRPr="000A548C" w:rsidRDefault="00793441" w:rsidP="00793441">
      <w:pPr>
        <w:spacing w:line="276" w:lineRule="auto"/>
        <w:ind w:left="-567" w:right="-1" w:firstLine="567"/>
        <w:rPr>
          <w:sz w:val="28"/>
          <w:szCs w:val="28"/>
        </w:rPr>
      </w:pPr>
      <w:r w:rsidRPr="000A548C">
        <w:rPr>
          <w:sz w:val="28"/>
          <w:szCs w:val="28"/>
        </w:rPr>
        <w:t xml:space="preserve">- </w:t>
      </w:r>
      <w:proofErr w:type="spellStart"/>
      <w:r w:rsidRPr="000A548C">
        <w:rPr>
          <w:sz w:val="28"/>
          <w:szCs w:val="28"/>
        </w:rPr>
        <w:t>Пронскую</w:t>
      </w:r>
      <w:proofErr w:type="spellEnd"/>
      <w:r w:rsidRPr="000A548C">
        <w:rPr>
          <w:sz w:val="28"/>
          <w:szCs w:val="28"/>
        </w:rPr>
        <w:t xml:space="preserve"> Людмилу Владимировну, начальника ДОЛ «Дубки» Курское ОАО «Прибор, </w:t>
      </w:r>
      <w:proofErr w:type="gramStart"/>
      <w:r w:rsidRPr="000A548C">
        <w:rPr>
          <w:sz w:val="28"/>
          <w:szCs w:val="28"/>
        </w:rPr>
        <w:t>г</w:t>
      </w:r>
      <w:proofErr w:type="gramEnd"/>
      <w:r w:rsidRPr="000A548C">
        <w:rPr>
          <w:sz w:val="28"/>
          <w:szCs w:val="28"/>
        </w:rPr>
        <w:t>. Курск;</w:t>
      </w:r>
    </w:p>
    <w:p w:rsidR="00793441" w:rsidRPr="000A548C" w:rsidRDefault="00793441" w:rsidP="00793441">
      <w:pPr>
        <w:spacing w:line="276" w:lineRule="auto"/>
        <w:ind w:left="-567" w:right="-1" w:firstLine="567"/>
        <w:rPr>
          <w:sz w:val="28"/>
          <w:szCs w:val="28"/>
        </w:rPr>
      </w:pPr>
      <w:r w:rsidRPr="000A548C">
        <w:rPr>
          <w:sz w:val="28"/>
          <w:szCs w:val="28"/>
        </w:rPr>
        <w:t>- Юдину Лидию Сергеевну, директора ДОЛ «Березка» ЗАО «</w:t>
      </w:r>
      <w:proofErr w:type="spellStart"/>
      <w:r w:rsidRPr="000A548C">
        <w:rPr>
          <w:sz w:val="28"/>
          <w:szCs w:val="28"/>
        </w:rPr>
        <w:t>Авиастар-СП</w:t>
      </w:r>
      <w:proofErr w:type="spellEnd"/>
      <w:r w:rsidRPr="000A548C">
        <w:rPr>
          <w:sz w:val="28"/>
          <w:szCs w:val="28"/>
        </w:rPr>
        <w:t>», г. Ульяновск.</w:t>
      </w:r>
    </w:p>
    <w:p w:rsidR="00793441" w:rsidRPr="000A548C" w:rsidRDefault="00793441" w:rsidP="00793441">
      <w:pPr>
        <w:tabs>
          <w:tab w:val="num" w:pos="-567"/>
        </w:tabs>
        <w:spacing w:line="276" w:lineRule="auto"/>
        <w:ind w:left="-567" w:right="-1" w:firstLine="567"/>
        <w:rPr>
          <w:sz w:val="28"/>
          <w:szCs w:val="28"/>
        </w:rPr>
      </w:pPr>
    </w:p>
    <w:p w:rsidR="00793441" w:rsidRPr="000A548C" w:rsidRDefault="00793441" w:rsidP="00793441">
      <w:pPr>
        <w:tabs>
          <w:tab w:val="num" w:pos="-567"/>
        </w:tabs>
        <w:spacing w:line="276" w:lineRule="auto"/>
        <w:ind w:left="-567" w:right="-1" w:firstLine="567"/>
        <w:rPr>
          <w:sz w:val="28"/>
          <w:szCs w:val="28"/>
        </w:rPr>
      </w:pPr>
      <w:r w:rsidRPr="000A548C">
        <w:rPr>
          <w:sz w:val="28"/>
          <w:szCs w:val="28"/>
        </w:rPr>
        <w:t>по номинации предприятия, не имеющие ДОЛ:</w:t>
      </w:r>
    </w:p>
    <w:p w:rsidR="00793441" w:rsidRPr="000A548C" w:rsidRDefault="00793441" w:rsidP="00793441">
      <w:pPr>
        <w:tabs>
          <w:tab w:val="num" w:pos="1353"/>
        </w:tabs>
        <w:spacing w:line="276" w:lineRule="auto"/>
        <w:ind w:left="-567" w:right="-1" w:firstLine="567"/>
        <w:rPr>
          <w:sz w:val="28"/>
          <w:szCs w:val="28"/>
        </w:rPr>
      </w:pPr>
      <w:r w:rsidRPr="000A548C">
        <w:rPr>
          <w:sz w:val="28"/>
          <w:szCs w:val="28"/>
        </w:rPr>
        <w:t xml:space="preserve">- </w:t>
      </w:r>
      <w:proofErr w:type="spellStart"/>
      <w:r w:rsidRPr="000A548C">
        <w:rPr>
          <w:sz w:val="28"/>
          <w:szCs w:val="28"/>
        </w:rPr>
        <w:t>Солонкину</w:t>
      </w:r>
      <w:proofErr w:type="spellEnd"/>
      <w:r w:rsidRPr="000A548C">
        <w:rPr>
          <w:sz w:val="28"/>
          <w:szCs w:val="28"/>
        </w:rPr>
        <w:t xml:space="preserve"> Наталью Петровну, заместителя председателя ППО ОАО «Ступинское машиностроительное производственное предприятие», </w:t>
      </w:r>
      <w:proofErr w:type="gramStart"/>
      <w:r w:rsidRPr="000A548C">
        <w:rPr>
          <w:sz w:val="28"/>
          <w:szCs w:val="28"/>
        </w:rPr>
        <w:t>г</w:t>
      </w:r>
      <w:proofErr w:type="gramEnd"/>
      <w:r w:rsidRPr="000A548C">
        <w:rPr>
          <w:sz w:val="28"/>
          <w:szCs w:val="28"/>
        </w:rPr>
        <w:t>. Ступино, Московской области;</w:t>
      </w:r>
    </w:p>
    <w:p w:rsidR="00793441" w:rsidRPr="000A548C" w:rsidRDefault="00793441" w:rsidP="00793441">
      <w:pPr>
        <w:tabs>
          <w:tab w:val="num" w:pos="1069"/>
        </w:tabs>
        <w:spacing w:line="276" w:lineRule="auto"/>
        <w:ind w:left="-567" w:right="-1" w:firstLine="567"/>
        <w:rPr>
          <w:sz w:val="28"/>
          <w:szCs w:val="28"/>
        </w:rPr>
      </w:pPr>
      <w:r w:rsidRPr="000A548C">
        <w:rPr>
          <w:sz w:val="28"/>
          <w:szCs w:val="28"/>
        </w:rPr>
        <w:t>- Любимову Нину Александровну, председателя комиссии профкома ОАО «</w:t>
      </w:r>
      <w:proofErr w:type="gramStart"/>
      <w:r w:rsidRPr="000A548C">
        <w:rPr>
          <w:sz w:val="28"/>
          <w:szCs w:val="28"/>
        </w:rPr>
        <w:t>НАЗ</w:t>
      </w:r>
      <w:proofErr w:type="gramEnd"/>
      <w:r w:rsidRPr="000A548C">
        <w:rPr>
          <w:sz w:val="28"/>
          <w:szCs w:val="28"/>
        </w:rPr>
        <w:t xml:space="preserve"> «Сокол» по культурно-массовой работе и социальному страхованию, г. Нижний Новгород;</w:t>
      </w:r>
    </w:p>
    <w:p w:rsidR="00793441" w:rsidRPr="000A548C" w:rsidRDefault="00793441" w:rsidP="00793441">
      <w:pPr>
        <w:tabs>
          <w:tab w:val="num" w:pos="1069"/>
        </w:tabs>
        <w:spacing w:line="276" w:lineRule="auto"/>
        <w:ind w:left="-567" w:right="-1" w:firstLine="567"/>
        <w:rPr>
          <w:sz w:val="28"/>
          <w:szCs w:val="28"/>
        </w:rPr>
      </w:pPr>
      <w:r w:rsidRPr="000A548C">
        <w:rPr>
          <w:sz w:val="28"/>
          <w:szCs w:val="28"/>
        </w:rPr>
        <w:t xml:space="preserve">- Долгову Наталью Петровну, заместителя председателя ППО ОАО «НАПО им. В. П. Чкалова», </w:t>
      </w:r>
      <w:proofErr w:type="gramStart"/>
      <w:r w:rsidRPr="000A548C">
        <w:rPr>
          <w:sz w:val="28"/>
          <w:szCs w:val="28"/>
        </w:rPr>
        <w:t>г</w:t>
      </w:r>
      <w:proofErr w:type="gramEnd"/>
      <w:r w:rsidRPr="000A548C">
        <w:rPr>
          <w:sz w:val="28"/>
          <w:szCs w:val="28"/>
        </w:rPr>
        <w:t>. Новосибирск;</w:t>
      </w:r>
    </w:p>
    <w:p w:rsidR="00793441" w:rsidRPr="000A548C" w:rsidRDefault="00793441" w:rsidP="00793441">
      <w:pPr>
        <w:spacing w:line="276" w:lineRule="auto"/>
        <w:ind w:left="-567" w:right="-1" w:firstLine="567"/>
        <w:contextualSpacing w:val="0"/>
        <w:rPr>
          <w:sz w:val="28"/>
          <w:szCs w:val="28"/>
        </w:rPr>
      </w:pPr>
    </w:p>
    <w:p w:rsidR="00793441" w:rsidRPr="000A548C" w:rsidRDefault="00793441" w:rsidP="00793441">
      <w:pPr>
        <w:spacing w:line="276" w:lineRule="auto"/>
        <w:ind w:left="-567" w:right="-1" w:firstLine="567"/>
        <w:contextualSpacing w:val="0"/>
        <w:rPr>
          <w:sz w:val="28"/>
          <w:szCs w:val="28"/>
        </w:rPr>
      </w:pPr>
      <w:r w:rsidRPr="000A548C">
        <w:rPr>
          <w:sz w:val="28"/>
          <w:szCs w:val="28"/>
        </w:rPr>
        <w:t>3. Объявить Благодарность ЦК профсоюза и премировать в сумме 1150 руб. внесших наибольший вклад в организацию летней оздоровительной кампании 2010 года:</w:t>
      </w:r>
    </w:p>
    <w:p w:rsidR="00793441" w:rsidRPr="000A548C" w:rsidRDefault="00793441" w:rsidP="00793441">
      <w:pPr>
        <w:tabs>
          <w:tab w:val="num" w:pos="-567"/>
        </w:tabs>
        <w:spacing w:line="276" w:lineRule="auto"/>
        <w:ind w:left="-567" w:right="-1" w:firstLine="567"/>
        <w:rPr>
          <w:sz w:val="28"/>
          <w:szCs w:val="28"/>
        </w:rPr>
      </w:pPr>
    </w:p>
    <w:p w:rsidR="00793441" w:rsidRPr="000A548C" w:rsidRDefault="00793441" w:rsidP="00793441">
      <w:pPr>
        <w:tabs>
          <w:tab w:val="num" w:pos="-567"/>
        </w:tabs>
        <w:spacing w:line="276" w:lineRule="auto"/>
        <w:ind w:left="-567" w:right="-1" w:firstLine="567"/>
        <w:rPr>
          <w:sz w:val="28"/>
          <w:szCs w:val="28"/>
        </w:rPr>
      </w:pPr>
      <w:r w:rsidRPr="000A548C">
        <w:rPr>
          <w:sz w:val="28"/>
          <w:szCs w:val="28"/>
        </w:rPr>
        <w:t>по номинации предприятия, имеющие ДОЛ:</w:t>
      </w:r>
    </w:p>
    <w:p w:rsidR="00793441" w:rsidRPr="000A548C" w:rsidRDefault="00793441" w:rsidP="00793441">
      <w:pPr>
        <w:tabs>
          <w:tab w:val="num" w:pos="-567"/>
        </w:tabs>
        <w:spacing w:line="276" w:lineRule="auto"/>
        <w:ind w:left="-567" w:right="-1" w:firstLine="567"/>
        <w:rPr>
          <w:sz w:val="28"/>
          <w:szCs w:val="28"/>
        </w:rPr>
      </w:pPr>
      <w:r w:rsidRPr="000A548C">
        <w:rPr>
          <w:sz w:val="28"/>
          <w:szCs w:val="28"/>
        </w:rPr>
        <w:t>- Сердюку Анатолию Викторовичу, председателю ППО ОАО «Кум АПП», г. Кумертау, РБ;</w:t>
      </w:r>
    </w:p>
    <w:p w:rsidR="00793441" w:rsidRPr="000A548C" w:rsidRDefault="00793441" w:rsidP="00793441">
      <w:pPr>
        <w:tabs>
          <w:tab w:val="num" w:pos="-567"/>
        </w:tabs>
        <w:spacing w:line="276" w:lineRule="auto"/>
        <w:ind w:left="-567" w:right="-1" w:firstLine="567"/>
        <w:rPr>
          <w:sz w:val="28"/>
          <w:szCs w:val="28"/>
        </w:rPr>
      </w:pPr>
      <w:r w:rsidRPr="000A548C">
        <w:rPr>
          <w:sz w:val="28"/>
          <w:szCs w:val="28"/>
        </w:rPr>
        <w:t xml:space="preserve">- </w:t>
      </w:r>
      <w:proofErr w:type="spellStart"/>
      <w:r w:rsidRPr="000A548C">
        <w:rPr>
          <w:sz w:val="28"/>
          <w:szCs w:val="28"/>
        </w:rPr>
        <w:t>Пузикову</w:t>
      </w:r>
      <w:proofErr w:type="spellEnd"/>
      <w:r w:rsidRPr="000A548C">
        <w:rPr>
          <w:sz w:val="28"/>
          <w:szCs w:val="28"/>
        </w:rPr>
        <w:t xml:space="preserve"> Петру Николаевичу, председателю ППО ОАО «УМПО», г. Уфа;</w:t>
      </w:r>
    </w:p>
    <w:p w:rsidR="00793441" w:rsidRPr="000A548C" w:rsidRDefault="00793441" w:rsidP="00793441">
      <w:pPr>
        <w:tabs>
          <w:tab w:val="num" w:pos="1069"/>
        </w:tabs>
        <w:spacing w:line="276" w:lineRule="auto"/>
        <w:ind w:left="-567" w:right="-1" w:firstLine="567"/>
        <w:rPr>
          <w:sz w:val="28"/>
          <w:szCs w:val="28"/>
        </w:rPr>
      </w:pPr>
      <w:r w:rsidRPr="000A548C">
        <w:rPr>
          <w:sz w:val="28"/>
          <w:szCs w:val="28"/>
        </w:rPr>
        <w:t>- Малковой Анне Вячеславовне, старшей вожатой ДОЛ «Родина», ОАО «ЭМСЗ «</w:t>
      </w:r>
      <w:proofErr w:type="spellStart"/>
      <w:r w:rsidRPr="000A548C">
        <w:rPr>
          <w:sz w:val="28"/>
          <w:szCs w:val="28"/>
        </w:rPr>
        <w:t>Лепсе</w:t>
      </w:r>
      <w:proofErr w:type="spellEnd"/>
      <w:r w:rsidRPr="000A548C">
        <w:rPr>
          <w:sz w:val="28"/>
          <w:szCs w:val="28"/>
        </w:rPr>
        <w:t>», г. Киров;</w:t>
      </w:r>
    </w:p>
    <w:p w:rsidR="00793441" w:rsidRPr="000A548C" w:rsidRDefault="00793441" w:rsidP="00793441">
      <w:pPr>
        <w:tabs>
          <w:tab w:val="num" w:pos="1069"/>
        </w:tabs>
        <w:spacing w:line="276" w:lineRule="auto"/>
        <w:ind w:left="-567" w:right="-1" w:firstLine="567"/>
        <w:rPr>
          <w:sz w:val="28"/>
          <w:szCs w:val="28"/>
        </w:rPr>
      </w:pPr>
      <w:proofErr w:type="gramStart"/>
      <w:r w:rsidRPr="000A548C">
        <w:rPr>
          <w:sz w:val="28"/>
          <w:szCs w:val="28"/>
        </w:rPr>
        <w:t xml:space="preserve">- </w:t>
      </w:r>
      <w:proofErr w:type="spellStart"/>
      <w:r w:rsidRPr="000A548C">
        <w:rPr>
          <w:sz w:val="28"/>
          <w:szCs w:val="28"/>
        </w:rPr>
        <w:t>Разумниковой</w:t>
      </w:r>
      <w:proofErr w:type="spellEnd"/>
      <w:r w:rsidRPr="000A548C">
        <w:rPr>
          <w:sz w:val="28"/>
          <w:szCs w:val="28"/>
        </w:rPr>
        <w:t xml:space="preserve"> Татьяне Викторовне, директору ДОЛ «Волна» ОАО «</w:t>
      </w:r>
      <w:proofErr w:type="spellStart"/>
      <w:r w:rsidRPr="000A548C">
        <w:rPr>
          <w:sz w:val="28"/>
          <w:szCs w:val="28"/>
        </w:rPr>
        <w:t>ГосМКБ</w:t>
      </w:r>
      <w:proofErr w:type="spellEnd"/>
      <w:r w:rsidRPr="000A548C">
        <w:rPr>
          <w:sz w:val="28"/>
          <w:szCs w:val="28"/>
        </w:rPr>
        <w:t xml:space="preserve"> «Вымпел» им. И. И. Торопова», г. Москва;</w:t>
      </w:r>
      <w:proofErr w:type="gramEnd"/>
    </w:p>
    <w:p w:rsidR="00793441" w:rsidRPr="000A548C" w:rsidRDefault="00793441" w:rsidP="00793441">
      <w:pPr>
        <w:tabs>
          <w:tab w:val="num" w:pos="1069"/>
        </w:tabs>
        <w:spacing w:line="276" w:lineRule="auto"/>
        <w:ind w:left="-567" w:right="-1" w:firstLine="567"/>
        <w:rPr>
          <w:sz w:val="28"/>
          <w:szCs w:val="28"/>
        </w:rPr>
      </w:pPr>
      <w:r w:rsidRPr="000A548C">
        <w:rPr>
          <w:sz w:val="28"/>
          <w:szCs w:val="28"/>
        </w:rPr>
        <w:t xml:space="preserve">- </w:t>
      </w:r>
      <w:proofErr w:type="spellStart"/>
      <w:r w:rsidRPr="000A548C">
        <w:rPr>
          <w:sz w:val="28"/>
          <w:szCs w:val="28"/>
        </w:rPr>
        <w:t>Машинистову</w:t>
      </w:r>
      <w:proofErr w:type="spellEnd"/>
      <w:r w:rsidRPr="000A548C">
        <w:rPr>
          <w:sz w:val="28"/>
          <w:szCs w:val="28"/>
        </w:rPr>
        <w:t xml:space="preserve"> Владимиру Николаевичу, председателю ППО ОАО «МИЭА», г. Москва;</w:t>
      </w:r>
    </w:p>
    <w:p w:rsidR="00793441" w:rsidRPr="000A548C" w:rsidRDefault="00793441" w:rsidP="00793441">
      <w:pPr>
        <w:tabs>
          <w:tab w:val="num" w:pos="1069"/>
        </w:tabs>
        <w:spacing w:line="276" w:lineRule="auto"/>
        <w:ind w:left="-567" w:right="-1" w:firstLine="567"/>
        <w:rPr>
          <w:sz w:val="28"/>
          <w:szCs w:val="28"/>
        </w:rPr>
      </w:pPr>
      <w:r w:rsidRPr="000A548C">
        <w:rPr>
          <w:sz w:val="28"/>
          <w:szCs w:val="28"/>
        </w:rPr>
        <w:t xml:space="preserve">- Никитаеву Александру Николаевичу, председателю ППО ОАО «МПО им. И. Румянцева», </w:t>
      </w:r>
      <w:proofErr w:type="gramStart"/>
      <w:r w:rsidRPr="000A548C">
        <w:rPr>
          <w:sz w:val="28"/>
          <w:szCs w:val="28"/>
        </w:rPr>
        <w:t>г</w:t>
      </w:r>
      <w:proofErr w:type="gramEnd"/>
      <w:r w:rsidRPr="000A548C">
        <w:rPr>
          <w:sz w:val="28"/>
          <w:szCs w:val="28"/>
        </w:rPr>
        <w:t>. Москва;</w:t>
      </w:r>
    </w:p>
    <w:p w:rsidR="00793441" w:rsidRPr="000A548C" w:rsidRDefault="00793441" w:rsidP="00793441">
      <w:pPr>
        <w:tabs>
          <w:tab w:val="num" w:pos="1069"/>
        </w:tabs>
        <w:spacing w:line="276" w:lineRule="auto"/>
        <w:ind w:left="-567" w:right="-1" w:firstLine="567"/>
        <w:rPr>
          <w:sz w:val="28"/>
          <w:szCs w:val="28"/>
        </w:rPr>
      </w:pPr>
      <w:r w:rsidRPr="000A548C">
        <w:rPr>
          <w:sz w:val="28"/>
          <w:szCs w:val="28"/>
        </w:rPr>
        <w:t xml:space="preserve">- </w:t>
      </w:r>
      <w:proofErr w:type="spellStart"/>
      <w:r w:rsidRPr="000A548C">
        <w:rPr>
          <w:sz w:val="28"/>
          <w:szCs w:val="28"/>
        </w:rPr>
        <w:t>Беленкову</w:t>
      </w:r>
      <w:proofErr w:type="spellEnd"/>
      <w:r w:rsidRPr="000A548C">
        <w:rPr>
          <w:sz w:val="28"/>
          <w:szCs w:val="28"/>
        </w:rPr>
        <w:t xml:space="preserve"> Евгению Викторовичу, заместителю председателя ППО ОАО «ММП им. В. В. Чернышева», </w:t>
      </w:r>
      <w:proofErr w:type="gramStart"/>
      <w:r w:rsidRPr="000A548C">
        <w:rPr>
          <w:sz w:val="28"/>
          <w:szCs w:val="28"/>
        </w:rPr>
        <w:t>г</w:t>
      </w:r>
      <w:proofErr w:type="gramEnd"/>
      <w:r w:rsidRPr="000A548C">
        <w:rPr>
          <w:sz w:val="28"/>
          <w:szCs w:val="28"/>
        </w:rPr>
        <w:t>. Москва;</w:t>
      </w:r>
    </w:p>
    <w:p w:rsidR="00793441" w:rsidRPr="000A548C" w:rsidRDefault="00793441" w:rsidP="00793441">
      <w:pPr>
        <w:tabs>
          <w:tab w:val="num" w:pos="1069"/>
        </w:tabs>
        <w:spacing w:line="276" w:lineRule="auto"/>
        <w:ind w:left="-567" w:right="-1" w:firstLine="567"/>
        <w:rPr>
          <w:sz w:val="28"/>
          <w:szCs w:val="28"/>
        </w:rPr>
      </w:pPr>
      <w:r w:rsidRPr="000A548C">
        <w:rPr>
          <w:sz w:val="28"/>
          <w:szCs w:val="28"/>
        </w:rPr>
        <w:lastRenderedPageBreak/>
        <w:t xml:space="preserve">- Корешковой Елене Васильевне, председателю детской комиссии ППО ОАО «Раменский приборостроительный завод», </w:t>
      </w:r>
      <w:proofErr w:type="gramStart"/>
      <w:r w:rsidRPr="000A548C">
        <w:rPr>
          <w:sz w:val="28"/>
          <w:szCs w:val="28"/>
        </w:rPr>
        <w:t>г</w:t>
      </w:r>
      <w:proofErr w:type="gramEnd"/>
      <w:r w:rsidRPr="000A548C">
        <w:rPr>
          <w:sz w:val="28"/>
          <w:szCs w:val="28"/>
        </w:rPr>
        <w:t>. Раменское Московской области;</w:t>
      </w:r>
    </w:p>
    <w:p w:rsidR="00793441" w:rsidRPr="000A548C" w:rsidRDefault="00793441" w:rsidP="00793441">
      <w:pPr>
        <w:tabs>
          <w:tab w:val="num" w:pos="1069"/>
        </w:tabs>
        <w:spacing w:line="276" w:lineRule="auto"/>
        <w:ind w:left="-567" w:right="-1" w:firstLine="567"/>
        <w:rPr>
          <w:sz w:val="28"/>
          <w:szCs w:val="28"/>
        </w:rPr>
      </w:pPr>
      <w:r w:rsidRPr="000A548C">
        <w:rPr>
          <w:sz w:val="28"/>
          <w:szCs w:val="28"/>
        </w:rPr>
        <w:t xml:space="preserve">- </w:t>
      </w:r>
      <w:proofErr w:type="spellStart"/>
      <w:r w:rsidRPr="000A548C">
        <w:rPr>
          <w:sz w:val="28"/>
          <w:szCs w:val="28"/>
        </w:rPr>
        <w:t>Семинюте</w:t>
      </w:r>
      <w:proofErr w:type="spellEnd"/>
      <w:r w:rsidRPr="000A548C">
        <w:rPr>
          <w:sz w:val="28"/>
          <w:szCs w:val="28"/>
        </w:rPr>
        <w:t xml:space="preserve"> Елене Александровне, директору ДОЛ «Сосенки» ООО «СЭПО ЗЭМ», г. Саратов;</w:t>
      </w:r>
    </w:p>
    <w:p w:rsidR="00793441" w:rsidRPr="000A548C" w:rsidRDefault="00793441" w:rsidP="00793441">
      <w:pPr>
        <w:tabs>
          <w:tab w:val="num" w:pos="-567"/>
        </w:tabs>
        <w:spacing w:line="276" w:lineRule="auto"/>
        <w:ind w:left="-567" w:right="-1" w:firstLine="567"/>
        <w:rPr>
          <w:sz w:val="28"/>
          <w:szCs w:val="28"/>
        </w:rPr>
      </w:pPr>
      <w:r w:rsidRPr="000A548C">
        <w:rPr>
          <w:sz w:val="28"/>
          <w:szCs w:val="28"/>
        </w:rPr>
        <w:t>- Марьину Валерию Александровичу, музыкальному руководителю загородного оздоровительного лагеря «</w:t>
      </w:r>
      <w:proofErr w:type="spellStart"/>
      <w:r w:rsidRPr="000A548C">
        <w:rPr>
          <w:sz w:val="28"/>
          <w:szCs w:val="28"/>
        </w:rPr>
        <w:t>Тирус</w:t>
      </w:r>
      <w:proofErr w:type="spellEnd"/>
      <w:r w:rsidRPr="000A548C">
        <w:rPr>
          <w:sz w:val="28"/>
          <w:szCs w:val="28"/>
        </w:rPr>
        <w:t>» ОАО «Корпорация «ВСМПО-АВИСМА», г. Верхняя Салда Свердловской области;</w:t>
      </w:r>
    </w:p>
    <w:p w:rsidR="00793441" w:rsidRPr="000A548C" w:rsidRDefault="00793441" w:rsidP="00793441">
      <w:pPr>
        <w:tabs>
          <w:tab w:val="num" w:pos="1069"/>
        </w:tabs>
        <w:spacing w:line="276" w:lineRule="auto"/>
        <w:ind w:left="-567" w:right="-1" w:firstLine="567"/>
        <w:rPr>
          <w:sz w:val="28"/>
          <w:szCs w:val="28"/>
        </w:rPr>
      </w:pPr>
      <w:r w:rsidRPr="000A548C">
        <w:rPr>
          <w:sz w:val="28"/>
          <w:szCs w:val="28"/>
        </w:rPr>
        <w:t>- Бабкиной Наталье Викторовне, руководителю театрально-хореографической студии загородного оздоровительного лагеря «</w:t>
      </w:r>
      <w:proofErr w:type="spellStart"/>
      <w:r w:rsidRPr="000A548C">
        <w:rPr>
          <w:sz w:val="28"/>
          <w:szCs w:val="28"/>
        </w:rPr>
        <w:t>Тирус</w:t>
      </w:r>
      <w:proofErr w:type="spellEnd"/>
      <w:r w:rsidRPr="000A548C">
        <w:rPr>
          <w:sz w:val="28"/>
          <w:szCs w:val="28"/>
        </w:rPr>
        <w:t>» ОАО «Корпорация «ВСМПО-АВИСМА», г. Верхняя Салда Свердловской области;</w:t>
      </w:r>
    </w:p>
    <w:p w:rsidR="00793441" w:rsidRPr="000A548C" w:rsidRDefault="00793441" w:rsidP="00793441">
      <w:pPr>
        <w:tabs>
          <w:tab w:val="num" w:pos="1069"/>
        </w:tabs>
        <w:spacing w:line="276" w:lineRule="auto"/>
        <w:ind w:left="-567" w:right="-1" w:firstLine="567"/>
        <w:rPr>
          <w:sz w:val="28"/>
          <w:szCs w:val="28"/>
        </w:rPr>
      </w:pPr>
      <w:r w:rsidRPr="000A548C">
        <w:rPr>
          <w:sz w:val="28"/>
          <w:szCs w:val="28"/>
        </w:rPr>
        <w:t xml:space="preserve">- </w:t>
      </w:r>
      <w:proofErr w:type="spellStart"/>
      <w:r w:rsidRPr="000A548C">
        <w:rPr>
          <w:sz w:val="28"/>
          <w:szCs w:val="28"/>
        </w:rPr>
        <w:t>Некрылову</w:t>
      </w:r>
      <w:proofErr w:type="spellEnd"/>
      <w:r w:rsidRPr="000A548C">
        <w:rPr>
          <w:sz w:val="28"/>
          <w:szCs w:val="28"/>
        </w:rPr>
        <w:t xml:space="preserve"> Александру Ивановичу, инструктору по физическому воспитанию ДОЛ «Салют», ОАО «ВАСО», г. Воронеж;</w:t>
      </w:r>
    </w:p>
    <w:p w:rsidR="00793441" w:rsidRPr="000A548C" w:rsidRDefault="00793441" w:rsidP="00793441">
      <w:pPr>
        <w:spacing w:line="276" w:lineRule="auto"/>
        <w:ind w:left="-567" w:right="-1" w:firstLine="567"/>
        <w:rPr>
          <w:bCs/>
          <w:sz w:val="28"/>
          <w:szCs w:val="28"/>
        </w:rPr>
      </w:pPr>
      <w:r w:rsidRPr="000A548C">
        <w:rPr>
          <w:sz w:val="28"/>
          <w:szCs w:val="28"/>
        </w:rPr>
        <w:t xml:space="preserve">- </w:t>
      </w:r>
      <w:proofErr w:type="spellStart"/>
      <w:r w:rsidRPr="000A548C">
        <w:rPr>
          <w:sz w:val="28"/>
          <w:szCs w:val="28"/>
        </w:rPr>
        <w:t>Солоненко</w:t>
      </w:r>
      <w:proofErr w:type="spellEnd"/>
      <w:r w:rsidRPr="000A548C">
        <w:rPr>
          <w:sz w:val="28"/>
          <w:szCs w:val="28"/>
        </w:rPr>
        <w:t xml:space="preserve"> Регине Анатольевне, воспитателю ДОЛ «Ласточка» ИАЗ – </w:t>
      </w:r>
      <w:r w:rsidRPr="000A548C">
        <w:rPr>
          <w:bCs/>
          <w:sz w:val="28"/>
          <w:szCs w:val="28"/>
        </w:rPr>
        <w:t xml:space="preserve">ОАО «Корпорация «Иркут», </w:t>
      </w:r>
      <w:proofErr w:type="gramStart"/>
      <w:r w:rsidRPr="000A548C">
        <w:rPr>
          <w:bCs/>
          <w:sz w:val="28"/>
          <w:szCs w:val="28"/>
        </w:rPr>
        <w:t>г</w:t>
      </w:r>
      <w:proofErr w:type="gramEnd"/>
      <w:r w:rsidRPr="000A548C">
        <w:rPr>
          <w:bCs/>
          <w:sz w:val="28"/>
          <w:szCs w:val="28"/>
        </w:rPr>
        <w:t>. Иркутск;</w:t>
      </w:r>
    </w:p>
    <w:p w:rsidR="00793441" w:rsidRPr="000A548C" w:rsidRDefault="00793441" w:rsidP="00793441">
      <w:pPr>
        <w:pStyle w:val="a3"/>
        <w:spacing w:before="0" w:beforeAutospacing="0" w:after="0" w:afterAutospacing="0" w:line="276" w:lineRule="auto"/>
        <w:ind w:left="-567" w:right="-1" w:firstLine="567"/>
        <w:jc w:val="both"/>
        <w:rPr>
          <w:sz w:val="28"/>
          <w:szCs w:val="28"/>
        </w:rPr>
      </w:pPr>
      <w:r w:rsidRPr="000A548C">
        <w:rPr>
          <w:sz w:val="28"/>
          <w:szCs w:val="28"/>
        </w:rPr>
        <w:t xml:space="preserve">- </w:t>
      </w:r>
      <w:proofErr w:type="spellStart"/>
      <w:r w:rsidRPr="000A548C">
        <w:rPr>
          <w:sz w:val="28"/>
          <w:szCs w:val="28"/>
        </w:rPr>
        <w:t>Болховитину</w:t>
      </w:r>
      <w:proofErr w:type="spellEnd"/>
      <w:r w:rsidRPr="000A548C">
        <w:rPr>
          <w:sz w:val="28"/>
          <w:szCs w:val="28"/>
        </w:rPr>
        <w:t xml:space="preserve"> Александру Кузьмичу, заместителю директора ОХСП «</w:t>
      </w:r>
      <w:proofErr w:type="spellStart"/>
      <w:r w:rsidRPr="000A548C">
        <w:rPr>
          <w:sz w:val="28"/>
          <w:szCs w:val="28"/>
        </w:rPr>
        <w:t>СоцБыт</w:t>
      </w:r>
      <w:proofErr w:type="spellEnd"/>
      <w:r w:rsidRPr="000A548C">
        <w:rPr>
          <w:sz w:val="28"/>
          <w:szCs w:val="28"/>
        </w:rPr>
        <w:t xml:space="preserve"> – Прибор», </w:t>
      </w:r>
      <w:proofErr w:type="gramStart"/>
      <w:r w:rsidRPr="000A548C">
        <w:rPr>
          <w:sz w:val="28"/>
          <w:szCs w:val="28"/>
        </w:rPr>
        <w:t>г</w:t>
      </w:r>
      <w:proofErr w:type="gramEnd"/>
      <w:r w:rsidRPr="000A548C">
        <w:rPr>
          <w:sz w:val="28"/>
          <w:szCs w:val="28"/>
        </w:rPr>
        <w:t>. Курск;</w:t>
      </w:r>
    </w:p>
    <w:p w:rsidR="00793441" w:rsidRPr="000A548C" w:rsidRDefault="00793441" w:rsidP="00793441">
      <w:pPr>
        <w:tabs>
          <w:tab w:val="num" w:pos="1069"/>
        </w:tabs>
        <w:spacing w:line="276" w:lineRule="auto"/>
        <w:ind w:left="-567" w:right="-1" w:firstLine="567"/>
        <w:contextualSpacing w:val="0"/>
        <w:rPr>
          <w:sz w:val="28"/>
          <w:szCs w:val="28"/>
        </w:rPr>
      </w:pPr>
      <w:r w:rsidRPr="000A548C">
        <w:rPr>
          <w:sz w:val="28"/>
          <w:szCs w:val="28"/>
        </w:rPr>
        <w:t>- Петровой Галине Юрьевне, старшему вожатому ДОЛ «Березка» ЗАО «</w:t>
      </w:r>
      <w:proofErr w:type="spellStart"/>
      <w:r w:rsidRPr="000A548C">
        <w:rPr>
          <w:sz w:val="28"/>
          <w:szCs w:val="28"/>
        </w:rPr>
        <w:t>Авиастар-СП</w:t>
      </w:r>
      <w:proofErr w:type="spellEnd"/>
      <w:r w:rsidRPr="000A548C">
        <w:rPr>
          <w:sz w:val="28"/>
          <w:szCs w:val="28"/>
        </w:rPr>
        <w:t>», г. Ульяновск.</w:t>
      </w:r>
    </w:p>
    <w:p w:rsidR="00793441" w:rsidRPr="000A548C" w:rsidRDefault="00793441" w:rsidP="00793441">
      <w:pPr>
        <w:spacing w:line="276" w:lineRule="auto"/>
        <w:ind w:left="-567" w:right="-1" w:firstLine="567"/>
        <w:rPr>
          <w:i/>
          <w:sz w:val="28"/>
          <w:szCs w:val="28"/>
        </w:rPr>
      </w:pPr>
    </w:p>
    <w:p w:rsidR="00793441" w:rsidRPr="000A548C" w:rsidRDefault="00793441" w:rsidP="00793441">
      <w:pPr>
        <w:spacing w:line="276" w:lineRule="auto"/>
        <w:ind w:left="-567" w:right="-1" w:firstLine="567"/>
        <w:rPr>
          <w:sz w:val="28"/>
          <w:szCs w:val="28"/>
        </w:rPr>
      </w:pPr>
      <w:r w:rsidRPr="000A548C">
        <w:rPr>
          <w:sz w:val="28"/>
          <w:szCs w:val="28"/>
        </w:rPr>
        <w:t>по номинации предприятия, не имеющие ДОЛ:</w:t>
      </w:r>
    </w:p>
    <w:p w:rsidR="00793441" w:rsidRPr="000A548C" w:rsidRDefault="00793441" w:rsidP="00793441">
      <w:pPr>
        <w:spacing w:line="276" w:lineRule="auto"/>
        <w:ind w:left="-567" w:right="-1" w:firstLine="567"/>
        <w:rPr>
          <w:sz w:val="28"/>
          <w:szCs w:val="28"/>
        </w:rPr>
      </w:pPr>
      <w:r w:rsidRPr="000A548C">
        <w:rPr>
          <w:sz w:val="28"/>
          <w:szCs w:val="28"/>
        </w:rPr>
        <w:t>- Михайлову Владимиру Александровичу, председателю ППО ФГУП «УАПО» г. Уфа;</w:t>
      </w:r>
    </w:p>
    <w:p w:rsidR="00793441" w:rsidRPr="000A548C" w:rsidRDefault="00793441" w:rsidP="00793441">
      <w:pPr>
        <w:tabs>
          <w:tab w:val="num" w:pos="1069"/>
        </w:tabs>
        <w:spacing w:line="276" w:lineRule="auto"/>
        <w:ind w:left="-567" w:right="-1" w:firstLine="567"/>
        <w:rPr>
          <w:sz w:val="28"/>
          <w:szCs w:val="28"/>
        </w:rPr>
      </w:pPr>
      <w:r w:rsidRPr="000A548C">
        <w:rPr>
          <w:sz w:val="28"/>
          <w:szCs w:val="28"/>
        </w:rPr>
        <w:t>- Беззубову Александру Яковлевичу, председателю ППО ОАО «</w:t>
      </w:r>
      <w:proofErr w:type="spellStart"/>
      <w:r w:rsidRPr="000A548C">
        <w:rPr>
          <w:sz w:val="28"/>
          <w:szCs w:val="28"/>
        </w:rPr>
        <w:t>Арзамасский</w:t>
      </w:r>
      <w:proofErr w:type="spellEnd"/>
      <w:r w:rsidRPr="000A548C">
        <w:rPr>
          <w:sz w:val="28"/>
          <w:szCs w:val="28"/>
        </w:rPr>
        <w:t xml:space="preserve"> приборостроительный завод», </w:t>
      </w:r>
      <w:proofErr w:type="gramStart"/>
      <w:r w:rsidRPr="000A548C">
        <w:rPr>
          <w:sz w:val="28"/>
          <w:szCs w:val="28"/>
        </w:rPr>
        <w:t>г</w:t>
      </w:r>
      <w:proofErr w:type="gramEnd"/>
      <w:r w:rsidRPr="000A548C">
        <w:rPr>
          <w:sz w:val="28"/>
          <w:szCs w:val="28"/>
        </w:rPr>
        <w:t>. Арзамас Нижегородской области;</w:t>
      </w:r>
    </w:p>
    <w:p w:rsidR="00793441" w:rsidRPr="000A548C" w:rsidRDefault="00793441" w:rsidP="00793441">
      <w:pPr>
        <w:tabs>
          <w:tab w:val="num" w:pos="1069"/>
        </w:tabs>
        <w:spacing w:line="276" w:lineRule="auto"/>
        <w:ind w:left="-567" w:right="-1" w:firstLine="567"/>
        <w:rPr>
          <w:sz w:val="28"/>
          <w:szCs w:val="28"/>
        </w:rPr>
      </w:pPr>
      <w:r w:rsidRPr="000A548C">
        <w:rPr>
          <w:sz w:val="28"/>
          <w:szCs w:val="28"/>
        </w:rPr>
        <w:t xml:space="preserve">- </w:t>
      </w:r>
      <w:proofErr w:type="spellStart"/>
      <w:r w:rsidRPr="000A548C">
        <w:rPr>
          <w:sz w:val="28"/>
          <w:szCs w:val="28"/>
        </w:rPr>
        <w:t>Квач</w:t>
      </w:r>
      <w:proofErr w:type="spellEnd"/>
      <w:r w:rsidRPr="000A548C">
        <w:rPr>
          <w:sz w:val="28"/>
          <w:szCs w:val="28"/>
        </w:rPr>
        <w:t xml:space="preserve"> Ирине Валерьевне, члену профсоюзного комитета, председателю Женсовета ОАО «НАПО им. В. П. Чкалова», </w:t>
      </w:r>
      <w:proofErr w:type="gramStart"/>
      <w:r w:rsidRPr="000A548C">
        <w:rPr>
          <w:sz w:val="28"/>
          <w:szCs w:val="28"/>
        </w:rPr>
        <w:t>г</w:t>
      </w:r>
      <w:proofErr w:type="gramEnd"/>
      <w:r w:rsidRPr="000A548C">
        <w:rPr>
          <w:sz w:val="28"/>
          <w:szCs w:val="28"/>
        </w:rPr>
        <w:t>. Новосибирск;</w:t>
      </w:r>
    </w:p>
    <w:p w:rsidR="00793441" w:rsidRPr="000A548C" w:rsidRDefault="00793441" w:rsidP="00793441">
      <w:pPr>
        <w:pStyle w:val="a3"/>
        <w:spacing w:before="0" w:beforeAutospacing="0" w:after="0" w:afterAutospacing="0" w:line="276" w:lineRule="auto"/>
        <w:ind w:left="-567" w:right="-1" w:firstLine="567"/>
        <w:jc w:val="both"/>
        <w:rPr>
          <w:bCs/>
          <w:sz w:val="28"/>
          <w:szCs w:val="28"/>
        </w:rPr>
      </w:pPr>
      <w:r w:rsidRPr="000A548C">
        <w:rPr>
          <w:bCs/>
          <w:sz w:val="28"/>
          <w:szCs w:val="28"/>
        </w:rPr>
        <w:t xml:space="preserve">- </w:t>
      </w:r>
      <w:proofErr w:type="spellStart"/>
      <w:r w:rsidRPr="000A548C">
        <w:rPr>
          <w:bCs/>
          <w:sz w:val="28"/>
          <w:szCs w:val="28"/>
        </w:rPr>
        <w:t>Чудакову</w:t>
      </w:r>
      <w:proofErr w:type="spellEnd"/>
      <w:r w:rsidRPr="000A548C">
        <w:rPr>
          <w:bCs/>
          <w:sz w:val="28"/>
          <w:szCs w:val="28"/>
        </w:rPr>
        <w:t xml:space="preserve"> Альберту Александровичу, председателю профкома ОАО «КАПО им. С. П. Горбунова», Казань;</w:t>
      </w:r>
    </w:p>
    <w:p w:rsidR="00793441" w:rsidRPr="000A548C" w:rsidRDefault="00793441" w:rsidP="00793441">
      <w:pPr>
        <w:pStyle w:val="a3"/>
        <w:spacing w:before="0" w:beforeAutospacing="0" w:after="0" w:afterAutospacing="0" w:line="276" w:lineRule="auto"/>
        <w:ind w:left="-567" w:right="-1" w:firstLine="567"/>
        <w:jc w:val="both"/>
        <w:rPr>
          <w:sz w:val="28"/>
          <w:szCs w:val="28"/>
        </w:rPr>
      </w:pPr>
      <w:r w:rsidRPr="000A548C">
        <w:rPr>
          <w:sz w:val="28"/>
          <w:szCs w:val="28"/>
        </w:rPr>
        <w:t>- Дягилеву Сергею Леонидовичу, заместителю председателя профкома ОАО «КМПО», г. Казань.</w:t>
      </w:r>
    </w:p>
    <w:p w:rsidR="00793441" w:rsidRPr="000A548C" w:rsidRDefault="00793441" w:rsidP="00793441">
      <w:pPr>
        <w:tabs>
          <w:tab w:val="num" w:pos="1069"/>
        </w:tabs>
        <w:spacing w:line="276" w:lineRule="auto"/>
        <w:ind w:left="-567" w:right="-1" w:firstLine="567"/>
        <w:contextualSpacing w:val="0"/>
        <w:rPr>
          <w:sz w:val="28"/>
          <w:szCs w:val="28"/>
        </w:rPr>
      </w:pPr>
    </w:p>
    <w:p w:rsidR="00793441" w:rsidRPr="000A548C" w:rsidRDefault="00793441" w:rsidP="00793441">
      <w:pPr>
        <w:tabs>
          <w:tab w:val="num" w:pos="1069"/>
        </w:tabs>
        <w:spacing w:line="276" w:lineRule="auto"/>
        <w:ind w:left="-567" w:right="-1" w:firstLine="567"/>
        <w:contextualSpacing w:val="0"/>
        <w:rPr>
          <w:sz w:val="28"/>
          <w:szCs w:val="28"/>
        </w:rPr>
      </w:pPr>
      <w:r w:rsidRPr="000A548C">
        <w:rPr>
          <w:sz w:val="28"/>
          <w:szCs w:val="28"/>
        </w:rPr>
        <w:t>4. Финансовому отделу ЦК профсоюза перечислить денежные средства, оговоренные в пунктах 2, 3 данного постановления, на расчетные счета первичных профсоюзных организаций до 19 ноября 2010 года.</w:t>
      </w:r>
    </w:p>
    <w:p w:rsidR="00793441" w:rsidRPr="000A548C" w:rsidRDefault="00793441" w:rsidP="00793441">
      <w:pPr>
        <w:tabs>
          <w:tab w:val="num" w:pos="-567"/>
        </w:tabs>
        <w:spacing w:line="276" w:lineRule="auto"/>
        <w:ind w:left="-567" w:right="-1" w:firstLine="567"/>
        <w:rPr>
          <w:sz w:val="28"/>
          <w:szCs w:val="28"/>
        </w:rPr>
      </w:pPr>
    </w:p>
    <w:p w:rsidR="00793441" w:rsidRPr="008A5FA4" w:rsidRDefault="00793441" w:rsidP="00793441">
      <w:pPr>
        <w:tabs>
          <w:tab w:val="num" w:pos="-567"/>
        </w:tabs>
        <w:spacing w:line="276" w:lineRule="auto"/>
        <w:ind w:left="-567" w:right="-1" w:firstLine="567"/>
        <w:jc w:val="center"/>
        <w:rPr>
          <w:sz w:val="26"/>
          <w:szCs w:val="26"/>
        </w:rPr>
      </w:pPr>
      <w:r w:rsidRPr="008A5FA4">
        <w:rPr>
          <w:sz w:val="26"/>
          <w:szCs w:val="26"/>
        </w:rPr>
        <w:t>Председатель профсоюза</w:t>
      </w:r>
      <w:r w:rsidRPr="008A5FA4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8A5FA4">
        <w:rPr>
          <w:sz w:val="26"/>
          <w:szCs w:val="26"/>
        </w:rPr>
        <w:tab/>
      </w:r>
      <w:r w:rsidRPr="008A5FA4">
        <w:rPr>
          <w:sz w:val="26"/>
          <w:szCs w:val="26"/>
        </w:rPr>
        <w:tab/>
      </w:r>
      <w:r w:rsidRPr="008A5FA4">
        <w:rPr>
          <w:sz w:val="26"/>
          <w:szCs w:val="26"/>
        </w:rPr>
        <w:tab/>
        <w:t>Н. К. Соловьев</w:t>
      </w:r>
    </w:p>
    <w:p w:rsidR="00747B42" w:rsidRDefault="00747B42" w:rsidP="00793441">
      <w:pPr>
        <w:ind w:left="-567" w:right="-1" w:firstLine="567"/>
      </w:pPr>
    </w:p>
    <w:sectPr w:rsidR="00747B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7B42"/>
    <w:rsid w:val="00747B42"/>
    <w:rsid w:val="00793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441"/>
    <w:pPr>
      <w:spacing w:after="0" w:line="240" w:lineRule="auto"/>
      <w:ind w:firstLine="284"/>
      <w:contextualSpacing/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3441"/>
    <w:pPr>
      <w:spacing w:before="100" w:beforeAutospacing="1" w:after="100" w:afterAutospacing="1"/>
      <w:ind w:firstLine="0"/>
      <w:contextualSpacing w:val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2187</Words>
  <Characters>12467</Characters>
  <Application>Microsoft Office Word</Application>
  <DocSecurity>0</DocSecurity>
  <Lines>103</Lines>
  <Paragraphs>29</Paragraphs>
  <ScaleCrop>false</ScaleCrop>
  <Company>Prof Avia</Company>
  <LinksUpToDate>false</LinksUpToDate>
  <CharactersWithSpaces>14625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Giro.Elena</dc:creator>
  <cp:keywords/>
  <dc:description/>
  <cp:lastModifiedBy>Giro.Elena</cp:lastModifiedBy>
  <cp:revision>2</cp:revision>
  <dcterms:created xsi:type="dcterms:W3CDTF">2010-11-11T12:49:00Z</dcterms:created>
  <dcterms:modified xsi:type="dcterms:W3CDTF">2010-11-11T12:49:00Z</dcterms:modified>
</cp:coreProperties>
</file>