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45"/>
        <w:gridCol w:w="4552"/>
      </w:tblGrid>
      <w:tr w:rsidR="00984E7D" w:rsidRPr="00BC734C" w:rsidTr="00AC66A8">
        <w:trPr>
          <w:trHeight w:val="337"/>
        </w:trPr>
        <w:tc>
          <w:tcPr>
            <w:tcW w:w="4945" w:type="dxa"/>
            <w:shd w:val="clear" w:color="auto" w:fill="auto"/>
          </w:tcPr>
          <w:p w:rsidR="00984E7D" w:rsidRPr="00BC734C" w:rsidRDefault="00984E7D" w:rsidP="00AC66A8">
            <w:pPr>
              <w:rPr>
                <w:b/>
                <w:bCs/>
              </w:rPr>
            </w:pPr>
          </w:p>
        </w:tc>
        <w:tc>
          <w:tcPr>
            <w:tcW w:w="4552" w:type="dxa"/>
            <w:shd w:val="clear" w:color="auto" w:fill="auto"/>
          </w:tcPr>
          <w:p w:rsidR="00984E7D" w:rsidRPr="00BC734C" w:rsidRDefault="00984E7D" w:rsidP="00AC66A8">
            <w:pPr>
              <w:spacing w:after="0"/>
              <w:jc w:val="center"/>
              <w:rPr>
                <w:rStyle w:val="postbody1"/>
                <w:bCs/>
                <w:color w:val="000000"/>
                <w:szCs w:val="28"/>
              </w:rPr>
            </w:pPr>
            <w:r w:rsidRPr="00BC734C">
              <w:rPr>
                <w:rStyle w:val="postbody1"/>
                <w:bCs/>
                <w:color w:val="000000"/>
                <w:szCs w:val="28"/>
              </w:rPr>
              <w:t>Приложение № 1</w:t>
            </w:r>
          </w:p>
          <w:p w:rsidR="00984E7D" w:rsidRPr="00BC734C" w:rsidRDefault="00984E7D" w:rsidP="00AC66A8">
            <w:pPr>
              <w:spacing w:after="0"/>
              <w:jc w:val="both"/>
              <w:rPr>
                <w:rStyle w:val="postbody1"/>
                <w:bCs/>
                <w:color w:val="000000"/>
                <w:szCs w:val="28"/>
              </w:rPr>
            </w:pPr>
            <w:r w:rsidRPr="00BC734C">
              <w:rPr>
                <w:rStyle w:val="postbody1"/>
                <w:bCs/>
                <w:color w:val="000000"/>
                <w:szCs w:val="28"/>
              </w:rPr>
              <w:t xml:space="preserve">к постановлению президиума ЦК Профсоюза от 19 февраля 2014 г. </w:t>
            </w:r>
          </w:p>
          <w:p w:rsidR="00984E7D" w:rsidRPr="00BC734C" w:rsidRDefault="00984E7D" w:rsidP="00AC66A8">
            <w:pPr>
              <w:spacing w:after="0"/>
              <w:jc w:val="both"/>
              <w:rPr>
                <w:b/>
                <w:bCs/>
              </w:rPr>
            </w:pPr>
            <w:r w:rsidRPr="00BC734C">
              <w:rPr>
                <w:rStyle w:val="postbody1"/>
                <w:bCs/>
                <w:color w:val="000000"/>
                <w:szCs w:val="28"/>
              </w:rPr>
              <w:t>№ 15 -7</w:t>
            </w:r>
          </w:p>
        </w:tc>
      </w:tr>
    </w:tbl>
    <w:p w:rsidR="00984E7D" w:rsidRPr="00984E7D" w:rsidRDefault="00984E7D" w:rsidP="00984E7D">
      <w:pPr>
        <w:rPr>
          <w:rStyle w:val="postbody1"/>
          <w:b/>
          <w:bCs/>
          <w:color w:val="000000"/>
          <w:sz w:val="28"/>
          <w:szCs w:val="28"/>
        </w:rPr>
      </w:pPr>
      <w:r w:rsidRPr="00984E7D">
        <w:rPr>
          <w:b/>
          <w:bCs/>
          <w:szCs w:val="28"/>
        </w:rPr>
        <w:t xml:space="preserve">                                                                                                                           </w:t>
      </w:r>
    </w:p>
    <w:p w:rsidR="00984E7D" w:rsidRPr="00984E7D" w:rsidRDefault="00984E7D" w:rsidP="00984E7D">
      <w:pPr>
        <w:jc w:val="center"/>
        <w:rPr>
          <w:rStyle w:val="postbody1"/>
          <w:b/>
          <w:bCs/>
          <w:color w:val="000000"/>
          <w:sz w:val="28"/>
          <w:szCs w:val="28"/>
        </w:rPr>
      </w:pPr>
      <w:r w:rsidRPr="00984E7D">
        <w:rPr>
          <w:rStyle w:val="postbody1"/>
          <w:b/>
          <w:bCs/>
          <w:color w:val="000000"/>
          <w:sz w:val="28"/>
          <w:szCs w:val="28"/>
        </w:rPr>
        <w:t xml:space="preserve">ПОЛОЖЕНИЕ </w:t>
      </w:r>
      <w:r w:rsidRPr="00984E7D">
        <w:rPr>
          <w:b/>
          <w:bCs/>
          <w:color w:val="000000"/>
          <w:szCs w:val="28"/>
        </w:rPr>
        <w:br/>
      </w:r>
      <w:r w:rsidRPr="00984E7D">
        <w:rPr>
          <w:rStyle w:val="postbody1"/>
          <w:b/>
          <w:bCs/>
          <w:color w:val="000000"/>
          <w:sz w:val="28"/>
          <w:szCs w:val="28"/>
        </w:rPr>
        <w:t>об открытом  Республиканском фестивале авторской песни памяти А.И.Мельникова</w:t>
      </w:r>
    </w:p>
    <w:p w:rsidR="00984E7D" w:rsidRDefault="00984E7D" w:rsidP="00984E7D">
      <w:pPr>
        <w:tabs>
          <w:tab w:val="left" w:pos="1276"/>
        </w:tabs>
        <w:spacing w:line="360" w:lineRule="auto"/>
        <w:ind w:firstLine="360"/>
        <w:jc w:val="both"/>
        <w:rPr>
          <w:szCs w:val="28"/>
        </w:rPr>
      </w:pPr>
      <w:r w:rsidRPr="00984E7D">
        <w:rPr>
          <w:rStyle w:val="postbody1"/>
          <w:bCs/>
          <w:color w:val="000000"/>
          <w:sz w:val="28"/>
          <w:szCs w:val="28"/>
        </w:rPr>
        <w:t>Открытый  Республиканский</w:t>
      </w:r>
      <w:r w:rsidRPr="00984E7D">
        <w:rPr>
          <w:rStyle w:val="postbody1"/>
          <w:b/>
          <w:bCs/>
          <w:color w:val="000000"/>
          <w:sz w:val="28"/>
          <w:szCs w:val="28"/>
        </w:rPr>
        <w:t xml:space="preserve"> </w:t>
      </w:r>
      <w:r w:rsidRPr="00984E7D">
        <w:rPr>
          <w:rStyle w:val="postbody1"/>
          <w:bCs/>
          <w:color w:val="000000"/>
          <w:sz w:val="28"/>
          <w:szCs w:val="28"/>
        </w:rPr>
        <w:t>фестиваль авторской песни  памяти</w:t>
      </w:r>
      <w:r w:rsidRPr="00266C4E">
        <w:rPr>
          <w:szCs w:val="28"/>
        </w:rPr>
        <w:t xml:space="preserve"> А.И.Мельникова </w:t>
      </w:r>
      <w:r>
        <w:rPr>
          <w:szCs w:val="28"/>
        </w:rPr>
        <w:t xml:space="preserve">(далее Фестиваль) </w:t>
      </w:r>
      <w:r w:rsidRPr="00266C4E">
        <w:rPr>
          <w:szCs w:val="28"/>
        </w:rPr>
        <w:t>учрежден в память о Председателе Республиканской организации Башкортостана Российского профсоюза трудящихся авиационной промышленности АЛЕКСАНДРЕ ИВАНОВИЧЕ МЕЛЬНИКОВЕ.</w:t>
      </w:r>
    </w:p>
    <w:p w:rsidR="00984E7D" w:rsidRPr="000B3DD6" w:rsidRDefault="00984E7D" w:rsidP="00984E7D">
      <w:pPr>
        <w:tabs>
          <w:tab w:val="left" w:pos="1276"/>
        </w:tabs>
        <w:spacing w:line="360" w:lineRule="auto"/>
        <w:ind w:firstLine="360"/>
        <w:jc w:val="both"/>
        <w:rPr>
          <w:szCs w:val="28"/>
        </w:rPr>
      </w:pPr>
      <w:r>
        <w:rPr>
          <w:szCs w:val="28"/>
        </w:rPr>
        <w:t xml:space="preserve">Тема </w:t>
      </w:r>
      <w:r w:rsidRPr="000B3DD6">
        <w:rPr>
          <w:szCs w:val="28"/>
        </w:rPr>
        <w:t xml:space="preserve">Фестиваля «Как </w:t>
      </w:r>
      <w:r>
        <w:rPr>
          <w:szCs w:val="28"/>
        </w:rPr>
        <w:t>здорово</w:t>
      </w:r>
      <w:r w:rsidRPr="000B3DD6">
        <w:rPr>
          <w:szCs w:val="28"/>
        </w:rPr>
        <w:t>, что все мы здесь сегодня собрались».</w:t>
      </w:r>
    </w:p>
    <w:p w:rsidR="00984E7D" w:rsidRPr="00824BE0" w:rsidRDefault="00984E7D" w:rsidP="00984E7D">
      <w:pPr>
        <w:shd w:val="clear" w:color="auto" w:fill="FFFFFF"/>
        <w:spacing w:after="120"/>
        <w:jc w:val="center"/>
        <w:rPr>
          <w:b/>
          <w:szCs w:val="28"/>
          <w:u w:val="single"/>
        </w:rPr>
      </w:pPr>
      <w:r w:rsidRPr="00824BE0">
        <w:rPr>
          <w:b/>
          <w:iCs/>
          <w:color w:val="000000"/>
          <w:spacing w:val="2"/>
          <w:szCs w:val="28"/>
          <w:u w:val="single"/>
        </w:rPr>
        <w:t>1.Цели и задачи</w:t>
      </w:r>
    </w:p>
    <w:p w:rsidR="00984E7D" w:rsidRPr="00984E7D" w:rsidRDefault="00984E7D" w:rsidP="00984E7D">
      <w:pPr>
        <w:shd w:val="clear" w:color="auto" w:fill="FFFFFF"/>
        <w:tabs>
          <w:tab w:val="left" w:pos="0"/>
        </w:tabs>
        <w:spacing w:line="360" w:lineRule="auto"/>
        <w:jc w:val="both"/>
        <w:rPr>
          <w:rStyle w:val="postbody1"/>
          <w:color w:val="000000"/>
          <w:sz w:val="28"/>
          <w:szCs w:val="28"/>
        </w:rPr>
      </w:pPr>
      <w:r w:rsidRPr="00984E7D">
        <w:rPr>
          <w:rStyle w:val="postbody1"/>
          <w:b/>
          <w:i/>
          <w:color w:val="000000"/>
          <w:sz w:val="28"/>
          <w:szCs w:val="28"/>
        </w:rPr>
        <w:t xml:space="preserve">     </w:t>
      </w:r>
      <w:r w:rsidRPr="00984E7D">
        <w:rPr>
          <w:rStyle w:val="postbody1"/>
          <w:b/>
          <w:color w:val="000000"/>
          <w:sz w:val="28"/>
          <w:szCs w:val="28"/>
        </w:rPr>
        <w:t>Цели Фестиваля</w:t>
      </w:r>
      <w:r w:rsidRPr="00984E7D">
        <w:rPr>
          <w:rStyle w:val="postbody1"/>
          <w:color w:val="000000"/>
          <w:sz w:val="28"/>
          <w:szCs w:val="28"/>
        </w:rPr>
        <w:t xml:space="preserve">: пропаганда и развитие авторской песни, повышение творческой активности молодежи, пропаганда здорового образа жизни, создание условий для творческого сотрудничества, развитие туризма и спорта, обмен опытом между авторами и исполнителями. </w:t>
      </w:r>
    </w:p>
    <w:p w:rsidR="00984E7D" w:rsidRPr="00266C4E" w:rsidRDefault="00984E7D" w:rsidP="00984E7D">
      <w:pPr>
        <w:shd w:val="clear" w:color="auto" w:fill="FFFFFF"/>
        <w:tabs>
          <w:tab w:val="left" w:pos="0"/>
        </w:tabs>
        <w:spacing w:line="360" w:lineRule="auto"/>
        <w:jc w:val="both"/>
        <w:rPr>
          <w:color w:val="222222"/>
          <w:szCs w:val="28"/>
        </w:rPr>
      </w:pPr>
      <w:r>
        <w:rPr>
          <w:b/>
          <w:i/>
          <w:color w:val="222222"/>
          <w:szCs w:val="28"/>
        </w:rPr>
        <w:t xml:space="preserve">     </w:t>
      </w:r>
      <w:r w:rsidRPr="00D778D9">
        <w:rPr>
          <w:b/>
          <w:color w:val="222222"/>
          <w:szCs w:val="28"/>
        </w:rPr>
        <w:t>Задачами</w:t>
      </w:r>
      <w:r w:rsidRPr="00D778D9">
        <w:rPr>
          <w:color w:val="222222"/>
          <w:szCs w:val="28"/>
        </w:rPr>
        <w:t xml:space="preserve"> </w:t>
      </w:r>
      <w:r w:rsidRPr="00D778D9">
        <w:rPr>
          <w:b/>
          <w:color w:val="222222"/>
          <w:szCs w:val="28"/>
        </w:rPr>
        <w:t>Фестиваля</w:t>
      </w:r>
      <w:r w:rsidRPr="00AE5752">
        <w:rPr>
          <w:b/>
          <w:i/>
          <w:color w:val="222222"/>
          <w:szCs w:val="28"/>
        </w:rPr>
        <w:t xml:space="preserve"> </w:t>
      </w:r>
      <w:r w:rsidRPr="00266C4E">
        <w:rPr>
          <w:color w:val="222222"/>
          <w:szCs w:val="28"/>
        </w:rPr>
        <w:t>являются: содействие в открытии новых творческих дарований в песенном творчестве, приобщение молодежи к активному образу</w:t>
      </w:r>
      <w:r>
        <w:rPr>
          <w:color w:val="222222"/>
          <w:szCs w:val="28"/>
        </w:rPr>
        <w:t xml:space="preserve"> </w:t>
      </w:r>
      <w:r w:rsidRPr="00266C4E">
        <w:rPr>
          <w:color w:val="222222"/>
          <w:szCs w:val="28"/>
        </w:rPr>
        <w:t xml:space="preserve">жизни, создание новых песен и стихов, объединение людей на принципах патриотизма и любви к авторской песни. </w:t>
      </w:r>
    </w:p>
    <w:p w:rsidR="00984E7D" w:rsidRPr="00AE5752" w:rsidRDefault="00984E7D" w:rsidP="00984E7D">
      <w:pPr>
        <w:shd w:val="clear" w:color="auto" w:fill="FFFFFF"/>
        <w:tabs>
          <w:tab w:val="left" w:pos="0"/>
        </w:tabs>
        <w:spacing w:after="120"/>
        <w:ind w:firstLine="539"/>
        <w:jc w:val="center"/>
        <w:rPr>
          <w:b/>
          <w:szCs w:val="28"/>
          <w:u w:val="single"/>
        </w:rPr>
      </w:pPr>
      <w:r w:rsidRPr="00AE5752">
        <w:rPr>
          <w:b/>
          <w:iCs/>
          <w:color w:val="000000"/>
          <w:spacing w:val="6"/>
          <w:szCs w:val="28"/>
          <w:u w:val="single"/>
        </w:rPr>
        <w:t>2. Руководство проведением Фестиваля</w:t>
      </w:r>
    </w:p>
    <w:p w:rsidR="00984E7D" w:rsidRPr="000B3DD6" w:rsidRDefault="00984E7D" w:rsidP="00984E7D">
      <w:pPr>
        <w:pStyle w:val="a7"/>
        <w:spacing w:line="36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u w:val="single"/>
        </w:rPr>
      </w:pPr>
      <w:r>
        <w:rPr>
          <w:b/>
          <w:bCs/>
          <w:i/>
          <w:color w:val="000000"/>
          <w:spacing w:val="6"/>
          <w:sz w:val="28"/>
          <w:szCs w:val="28"/>
        </w:rPr>
        <w:t xml:space="preserve">     </w:t>
      </w:r>
      <w:r w:rsidRPr="00D778D9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Общее руководство</w:t>
      </w:r>
      <w:r w:rsidRPr="000B3D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подготовкой </w:t>
      </w:r>
      <w:r w:rsidRPr="000B3DD6">
        <w:rPr>
          <w:rFonts w:ascii="Times New Roman" w:hAnsi="Times New Roman"/>
          <w:color w:val="000000"/>
          <w:spacing w:val="6"/>
          <w:sz w:val="28"/>
          <w:szCs w:val="28"/>
        </w:rPr>
        <w:t xml:space="preserve">и проведением </w:t>
      </w:r>
      <w:r w:rsidRPr="000B3DD6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Фестиваля 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осуществляется </w:t>
      </w:r>
      <w:proofErr w:type="spellStart"/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>Реском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ом</w:t>
      </w:r>
      <w:proofErr w:type="spellEnd"/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</w:t>
      </w:r>
      <w:r w:rsidRPr="000B3DD6">
        <w:rPr>
          <w:rFonts w:ascii="Times New Roman" w:hAnsi="Times New Roman"/>
          <w:color w:val="000000"/>
          <w:spacing w:val="2"/>
          <w:sz w:val="28"/>
          <w:szCs w:val="28"/>
        </w:rPr>
        <w:t xml:space="preserve">Советом молодежи 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РОБ </w:t>
      </w:r>
      <w:r w:rsidRPr="000B3DD6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proofErr w:type="spellStart"/>
      <w:r w:rsidRPr="000B3DD6">
        <w:rPr>
          <w:rFonts w:ascii="Times New Roman" w:hAnsi="Times New Roman"/>
          <w:color w:val="000000"/>
          <w:spacing w:val="2"/>
          <w:sz w:val="28"/>
          <w:szCs w:val="28"/>
        </w:rPr>
        <w:t>Роспрофавиа</w:t>
      </w:r>
      <w:proofErr w:type="spellEnd"/>
      <w:r w:rsidRPr="000B3DD6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при содействии Российского профсоюза трудящихся авиационной промышленности</w:t>
      </w:r>
      <w:r w:rsidRPr="000B3DD6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0B3DD6">
        <w:rPr>
          <w:rFonts w:ascii="Times New Roman" w:hAnsi="Times New Roman"/>
          <w:color w:val="000000"/>
          <w:spacing w:val="7"/>
          <w:sz w:val="28"/>
          <w:szCs w:val="28"/>
        </w:rPr>
        <w:t xml:space="preserve">Непосредственное проведение </w:t>
      </w:r>
      <w:r w:rsidRPr="000B3DD6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возлагается </w:t>
      </w:r>
      <w:r w:rsidRPr="000B3DD6">
        <w:rPr>
          <w:rFonts w:ascii="Times New Roman" w:hAnsi="Times New Roman"/>
          <w:color w:val="000000"/>
          <w:spacing w:val="7"/>
          <w:sz w:val="28"/>
          <w:szCs w:val="28"/>
        </w:rPr>
        <w:t xml:space="preserve">на оргкомитет, 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>утвержденный постановлени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ями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п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резидиума ЦК Профсоюза от 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lastRenderedPageBreak/>
        <w:t>19 февраля 2014 года № 14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и </w:t>
      </w:r>
      <w:proofErr w:type="spellStart"/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>Рескома</w:t>
      </w:r>
      <w:proofErr w:type="spellEnd"/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РОБ «</w:t>
      </w:r>
      <w:proofErr w:type="spellStart"/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>Роспрофавиа</w:t>
      </w:r>
      <w:proofErr w:type="spellEnd"/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» от </w:t>
      </w:r>
      <w:r w:rsidRPr="000B3DD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февраля 20</w:t>
      </w:r>
      <w:r w:rsidRPr="000B3DD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0B3DD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DD6">
        <w:rPr>
          <w:rFonts w:ascii="Times New Roman" w:hAnsi="Times New Roman"/>
          <w:sz w:val="28"/>
          <w:szCs w:val="28"/>
        </w:rPr>
        <w:t>25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. </w:t>
      </w:r>
      <w:r w:rsidRPr="000B3DD6">
        <w:rPr>
          <w:rFonts w:ascii="Times New Roman" w:hAnsi="Times New Roman"/>
          <w:bCs/>
          <w:color w:val="000000"/>
          <w:spacing w:val="2"/>
          <w:sz w:val="28"/>
          <w:szCs w:val="28"/>
          <w:u w:val="single"/>
        </w:rPr>
        <w:t xml:space="preserve"> </w:t>
      </w:r>
    </w:p>
    <w:p w:rsidR="00984E7D" w:rsidRPr="00614D54" w:rsidRDefault="00984E7D" w:rsidP="00984E7D">
      <w:pPr>
        <w:shd w:val="clear" w:color="auto" w:fill="FFFFFF"/>
        <w:spacing w:line="360" w:lineRule="auto"/>
        <w:ind w:left="11" w:hanging="11"/>
        <w:jc w:val="both"/>
        <w:rPr>
          <w:color w:val="000000"/>
          <w:szCs w:val="28"/>
          <w:u w:val="single"/>
        </w:rPr>
      </w:pPr>
      <w:r w:rsidRPr="00614D54">
        <w:rPr>
          <w:b/>
          <w:bCs/>
          <w:i/>
          <w:color w:val="000000"/>
          <w:spacing w:val="6"/>
          <w:szCs w:val="28"/>
        </w:rPr>
        <w:t xml:space="preserve">     </w:t>
      </w:r>
      <w:r w:rsidRPr="00D778D9">
        <w:rPr>
          <w:b/>
          <w:bCs/>
          <w:color w:val="000000"/>
          <w:spacing w:val="6"/>
          <w:szCs w:val="28"/>
        </w:rPr>
        <w:t>Состав жюри Фестиваля</w:t>
      </w:r>
      <w:r w:rsidRPr="00614D54">
        <w:rPr>
          <w:b/>
          <w:bCs/>
          <w:i/>
          <w:color w:val="000000"/>
          <w:spacing w:val="6"/>
          <w:szCs w:val="28"/>
        </w:rPr>
        <w:t xml:space="preserve"> </w:t>
      </w:r>
      <w:r w:rsidRPr="00614D54">
        <w:rPr>
          <w:bCs/>
          <w:color w:val="000000"/>
          <w:spacing w:val="6"/>
          <w:szCs w:val="28"/>
        </w:rPr>
        <w:t>в количестве 5 человек формируется из  числа работников культуры, квалифицированных специалистов в области вокального искусства и членов оргкомитета.</w:t>
      </w:r>
    </w:p>
    <w:p w:rsidR="00984E7D" w:rsidRPr="00AE5752" w:rsidRDefault="00984E7D" w:rsidP="00984E7D">
      <w:pPr>
        <w:shd w:val="clear" w:color="auto" w:fill="FFFFFF"/>
        <w:spacing w:after="120"/>
        <w:jc w:val="center"/>
        <w:rPr>
          <w:b/>
          <w:iCs/>
          <w:color w:val="000000"/>
          <w:spacing w:val="3"/>
          <w:szCs w:val="28"/>
          <w:u w:val="single"/>
        </w:rPr>
      </w:pPr>
      <w:r w:rsidRPr="00AE5752">
        <w:rPr>
          <w:b/>
          <w:color w:val="000000"/>
          <w:spacing w:val="3"/>
          <w:szCs w:val="28"/>
          <w:u w:val="single"/>
        </w:rPr>
        <w:t xml:space="preserve">3. Условия </w:t>
      </w:r>
      <w:r w:rsidRPr="00AE5752">
        <w:rPr>
          <w:b/>
          <w:iCs/>
          <w:color w:val="000000"/>
          <w:spacing w:val="3"/>
          <w:szCs w:val="28"/>
          <w:u w:val="single"/>
        </w:rPr>
        <w:t>проведения</w:t>
      </w:r>
    </w:p>
    <w:p w:rsidR="00984E7D" w:rsidRPr="00266C4E" w:rsidRDefault="00984E7D" w:rsidP="00984E7D">
      <w:pPr>
        <w:shd w:val="clear" w:color="auto" w:fill="FFFFFF"/>
        <w:spacing w:line="360" w:lineRule="auto"/>
        <w:ind w:left="6" w:hanging="6"/>
        <w:jc w:val="both"/>
        <w:rPr>
          <w:bCs/>
          <w:color w:val="000000"/>
          <w:spacing w:val="-3"/>
          <w:szCs w:val="28"/>
        </w:rPr>
      </w:pPr>
      <w:r>
        <w:rPr>
          <w:bCs/>
          <w:color w:val="000000"/>
          <w:szCs w:val="28"/>
        </w:rPr>
        <w:t xml:space="preserve">    </w:t>
      </w:r>
      <w:r>
        <w:rPr>
          <w:rStyle w:val="postbody1"/>
          <w:color w:val="000000"/>
          <w:szCs w:val="28"/>
        </w:rPr>
        <w:t xml:space="preserve">     </w:t>
      </w:r>
      <w:r w:rsidRPr="00266C4E">
        <w:rPr>
          <w:bCs/>
          <w:color w:val="000000"/>
          <w:szCs w:val="28"/>
        </w:rPr>
        <w:t xml:space="preserve">К участию в </w:t>
      </w:r>
      <w:r>
        <w:rPr>
          <w:bCs/>
          <w:color w:val="000000"/>
          <w:szCs w:val="28"/>
        </w:rPr>
        <w:t>Фестивале</w:t>
      </w:r>
      <w:r w:rsidRPr="00266C4E">
        <w:rPr>
          <w:bCs/>
          <w:color w:val="000000"/>
          <w:szCs w:val="28"/>
        </w:rPr>
        <w:t xml:space="preserve"> </w:t>
      </w:r>
      <w:r w:rsidRPr="00266C4E">
        <w:rPr>
          <w:bCs/>
          <w:color w:val="000000"/>
          <w:spacing w:val="1"/>
          <w:szCs w:val="28"/>
        </w:rPr>
        <w:t xml:space="preserve">допускаются </w:t>
      </w:r>
      <w:r w:rsidRPr="00266C4E">
        <w:rPr>
          <w:color w:val="000000"/>
          <w:spacing w:val="1"/>
          <w:szCs w:val="28"/>
        </w:rPr>
        <w:t xml:space="preserve">работники </w:t>
      </w:r>
      <w:r w:rsidRPr="00266C4E">
        <w:rPr>
          <w:bCs/>
          <w:color w:val="000000"/>
          <w:spacing w:val="-3"/>
          <w:szCs w:val="28"/>
        </w:rPr>
        <w:t>предприятий и организаций</w:t>
      </w:r>
      <w:r>
        <w:rPr>
          <w:bCs/>
          <w:color w:val="000000"/>
          <w:spacing w:val="-3"/>
          <w:szCs w:val="28"/>
        </w:rPr>
        <w:t xml:space="preserve"> </w:t>
      </w:r>
      <w:r w:rsidRPr="00266C4E">
        <w:rPr>
          <w:bCs/>
          <w:color w:val="000000"/>
          <w:spacing w:val="-3"/>
          <w:szCs w:val="28"/>
        </w:rPr>
        <w:t xml:space="preserve">– члены </w:t>
      </w:r>
      <w:r w:rsidRPr="00266C4E">
        <w:rPr>
          <w:bCs/>
          <w:spacing w:val="-3"/>
          <w:szCs w:val="28"/>
        </w:rPr>
        <w:t>П</w:t>
      </w:r>
      <w:r w:rsidRPr="00266C4E">
        <w:rPr>
          <w:bCs/>
          <w:color w:val="000000"/>
          <w:spacing w:val="-3"/>
          <w:szCs w:val="28"/>
        </w:rPr>
        <w:t xml:space="preserve">рофсоюза, подавшие заявки по установленной форме и прошедшие предварительное  прослушивание. </w:t>
      </w:r>
    </w:p>
    <w:p w:rsidR="00984E7D" w:rsidRPr="00266C4E" w:rsidRDefault="00984E7D" w:rsidP="00984E7D">
      <w:pPr>
        <w:spacing w:line="360" w:lineRule="auto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     Заявки  на участие в Фестивале направляются в оргкомитет </w:t>
      </w:r>
      <w:r w:rsidRPr="00730B0D">
        <w:rPr>
          <w:b/>
          <w:bCs/>
          <w:color w:val="000000"/>
          <w:szCs w:val="28"/>
        </w:rPr>
        <w:t>до 3 марта  2014 года</w:t>
      </w:r>
      <w:r>
        <w:rPr>
          <w:bCs/>
          <w:color w:val="000000"/>
          <w:szCs w:val="28"/>
        </w:rPr>
        <w:t xml:space="preserve">  (образец заявки прилагается) </w:t>
      </w:r>
      <w:proofErr w:type="gramStart"/>
      <w:r w:rsidRPr="00266C4E">
        <w:rPr>
          <w:bCs/>
          <w:color w:val="000000"/>
          <w:szCs w:val="28"/>
        </w:rPr>
        <w:t>по</w:t>
      </w:r>
      <w:proofErr w:type="gramEnd"/>
      <w:r w:rsidRPr="00266C4E">
        <w:rPr>
          <w:bCs/>
          <w:color w:val="000000"/>
          <w:szCs w:val="28"/>
        </w:rPr>
        <w:t xml:space="preserve"> </w:t>
      </w:r>
      <w:proofErr w:type="gramStart"/>
      <w:r w:rsidRPr="00266C4E">
        <w:rPr>
          <w:bCs/>
          <w:color w:val="000000"/>
          <w:szCs w:val="28"/>
        </w:rPr>
        <w:t>тел</w:t>
      </w:r>
      <w:proofErr w:type="gramEnd"/>
      <w:r>
        <w:rPr>
          <w:bCs/>
          <w:color w:val="000000"/>
          <w:szCs w:val="28"/>
        </w:rPr>
        <w:t>/факс</w:t>
      </w:r>
      <w:r w:rsidRPr="00266C4E">
        <w:rPr>
          <w:bCs/>
          <w:color w:val="000000"/>
          <w:szCs w:val="28"/>
        </w:rPr>
        <w:t xml:space="preserve"> 8(347) 272-12-14, 8(347) 272-12-20 или по эл</w:t>
      </w:r>
      <w:r>
        <w:rPr>
          <w:bCs/>
          <w:color w:val="000000"/>
          <w:szCs w:val="28"/>
        </w:rPr>
        <w:t xml:space="preserve">ектронной </w:t>
      </w:r>
      <w:r w:rsidRPr="00266C4E">
        <w:rPr>
          <w:bCs/>
          <w:color w:val="000000"/>
          <w:szCs w:val="28"/>
        </w:rPr>
        <w:t xml:space="preserve">почте:  </w:t>
      </w:r>
      <w:proofErr w:type="spellStart"/>
      <w:r w:rsidRPr="00266C4E">
        <w:rPr>
          <w:bCs/>
          <w:color w:val="000000"/>
          <w:szCs w:val="28"/>
          <w:lang w:val="en-US"/>
        </w:rPr>
        <w:t>dronova</w:t>
      </w:r>
      <w:proofErr w:type="spellEnd"/>
      <w:r w:rsidRPr="00266C4E">
        <w:rPr>
          <w:bCs/>
          <w:color w:val="000000"/>
          <w:szCs w:val="28"/>
        </w:rPr>
        <w:t>68@</w:t>
      </w:r>
      <w:proofErr w:type="spellStart"/>
      <w:r w:rsidRPr="00266C4E">
        <w:rPr>
          <w:bCs/>
          <w:color w:val="000000"/>
          <w:szCs w:val="28"/>
          <w:lang w:val="en-US"/>
        </w:rPr>
        <w:t>yandex</w:t>
      </w:r>
      <w:proofErr w:type="spellEnd"/>
      <w:r w:rsidRPr="00266C4E">
        <w:rPr>
          <w:bCs/>
          <w:color w:val="000000"/>
          <w:szCs w:val="28"/>
        </w:rPr>
        <w:t>.</w:t>
      </w:r>
      <w:proofErr w:type="spellStart"/>
      <w:r w:rsidRPr="00266C4E">
        <w:rPr>
          <w:bCs/>
          <w:color w:val="000000"/>
          <w:szCs w:val="28"/>
          <w:lang w:val="en-US"/>
        </w:rPr>
        <w:t>ru</w:t>
      </w:r>
      <w:proofErr w:type="spellEnd"/>
      <w:r w:rsidRPr="00266C4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. </w:t>
      </w:r>
      <w:r w:rsidRPr="00266C4E">
        <w:rPr>
          <w:b/>
          <w:bCs/>
          <w:color w:val="000000"/>
          <w:szCs w:val="28"/>
        </w:rPr>
        <w:t>Контактное лицо:</w:t>
      </w:r>
      <w:r w:rsidRPr="00266C4E">
        <w:rPr>
          <w:bCs/>
          <w:color w:val="000000"/>
          <w:szCs w:val="28"/>
        </w:rPr>
        <w:t xml:space="preserve"> Дронова Оксана Владимировна</w:t>
      </w:r>
      <w:r>
        <w:rPr>
          <w:bCs/>
          <w:color w:val="000000"/>
          <w:szCs w:val="28"/>
        </w:rPr>
        <w:t>.</w:t>
      </w:r>
      <w:r w:rsidRPr="00266C4E">
        <w:rPr>
          <w:bCs/>
          <w:color w:val="000000"/>
          <w:szCs w:val="28"/>
        </w:rPr>
        <w:t xml:space="preserve">  </w:t>
      </w:r>
    </w:p>
    <w:p w:rsidR="00984E7D" w:rsidRPr="00984E7D" w:rsidRDefault="00984E7D" w:rsidP="00984E7D">
      <w:pPr>
        <w:shd w:val="clear" w:color="auto" w:fill="FFFFFF"/>
        <w:spacing w:line="360" w:lineRule="auto"/>
        <w:ind w:left="6" w:hanging="6"/>
        <w:jc w:val="both"/>
        <w:rPr>
          <w:rStyle w:val="postbody1"/>
          <w:color w:val="000000"/>
          <w:sz w:val="28"/>
          <w:szCs w:val="28"/>
        </w:rPr>
      </w:pPr>
      <w:r w:rsidRPr="00266C4E">
        <w:rPr>
          <w:bCs/>
          <w:color w:val="000000"/>
          <w:szCs w:val="28"/>
        </w:rPr>
        <w:t xml:space="preserve">  </w:t>
      </w:r>
      <w:r>
        <w:rPr>
          <w:rStyle w:val="postbody1"/>
          <w:color w:val="000000"/>
          <w:szCs w:val="28"/>
        </w:rPr>
        <w:t xml:space="preserve">     </w:t>
      </w:r>
      <w:r w:rsidRPr="00984E7D">
        <w:rPr>
          <w:rStyle w:val="postbody1"/>
          <w:color w:val="000000"/>
          <w:sz w:val="28"/>
          <w:szCs w:val="28"/>
        </w:rPr>
        <w:t xml:space="preserve">Программа Фестиваля состоит из конкурсных выступлений творческих коллективов и индивидуальных авторов-исполнителей и концерта специально приглашенных гостей. </w:t>
      </w:r>
    </w:p>
    <w:p w:rsidR="00984E7D" w:rsidRPr="00730B0D" w:rsidRDefault="00984E7D" w:rsidP="00984E7D">
      <w:pPr>
        <w:shd w:val="clear" w:color="auto" w:fill="FFFFFF"/>
        <w:spacing w:after="120"/>
        <w:ind w:left="6" w:firstLine="369"/>
        <w:jc w:val="center"/>
        <w:rPr>
          <w:b/>
          <w:szCs w:val="28"/>
          <w:u w:val="single"/>
        </w:rPr>
      </w:pPr>
      <w:r w:rsidRPr="00730B0D">
        <w:rPr>
          <w:b/>
          <w:iCs/>
          <w:color w:val="000000"/>
          <w:spacing w:val="1"/>
          <w:szCs w:val="28"/>
          <w:u w:val="single"/>
        </w:rPr>
        <w:t>4. Место и сроки проведения</w:t>
      </w:r>
    </w:p>
    <w:p w:rsidR="00984E7D" w:rsidRPr="00266C4E" w:rsidRDefault="00984E7D" w:rsidP="00984E7D">
      <w:pPr>
        <w:shd w:val="clear" w:color="auto" w:fill="FFFFFF"/>
        <w:spacing w:line="360" w:lineRule="auto"/>
        <w:ind w:left="22" w:hanging="22"/>
        <w:jc w:val="both"/>
        <w:rPr>
          <w:szCs w:val="28"/>
        </w:rPr>
      </w:pPr>
      <w:r>
        <w:rPr>
          <w:bCs/>
          <w:iCs/>
          <w:szCs w:val="28"/>
        </w:rPr>
        <w:t xml:space="preserve">     </w:t>
      </w:r>
      <w:r w:rsidRPr="00266C4E">
        <w:rPr>
          <w:bCs/>
          <w:iCs/>
          <w:szCs w:val="28"/>
        </w:rPr>
        <w:t xml:space="preserve">Фестиваль </w:t>
      </w:r>
      <w:r>
        <w:rPr>
          <w:bCs/>
          <w:iCs/>
          <w:szCs w:val="28"/>
        </w:rPr>
        <w:t xml:space="preserve"> </w:t>
      </w:r>
      <w:r w:rsidRPr="00266C4E">
        <w:rPr>
          <w:color w:val="000000"/>
          <w:spacing w:val="2"/>
          <w:szCs w:val="28"/>
        </w:rPr>
        <w:t xml:space="preserve"> проводится 21 марта </w:t>
      </w:r>
      <w:r w:rsidRPr="00266C4E">
        <w:rPr>
          <w:color w:val="000000"/>
          <w:spacing w:val="8"/>
          <w:szCs w:val="28"/>
        </w:rPr>
        <w:t xml:space="preserve">в городе Уфе, в Доме </w:t>
      </w:r>
      <w:r>
        <w:rPr>
          <w:color w:val="000000"/>
          <w:spacing w:val="8"/>
          <w:szCs w:val="28"/>
        </w:rPr>
        <w:t>П</w:t>
      </w:r>
      <w:r w:rsidRPr="00266C4E">
        <w:rPr>
          <w:color w:val="000000"/>
          <w:spacing w:val="8"/>
          <w:szCs w:val="28"/>
        </w:rPr>
        <w:t xml:space="preserve">рофсоюзов </w:t>
      </w:r>
      <w:r>
        <w:rPr>
          <w:color w:val="000000"/>
          <w:spacing w:val="8"/>
          <w:szCs w:val="28"/>
        </w:rPr>
        <w:t xml:space="preserve">по адресу: </w:t>
      </w:r>
      <w:proofErr w:type="gramStart"/>
      <w:r>
        <w:rPr>
          <w:color w:val="000000"/>
          <w:spacing w:val="8"/>
          <w:szCs w:val="28"/>
        </w:rPr>
        <w:t>г</w:t>
      </w:r>
      <w:proofErr w:type="gramEnd"/>
      <w:r>
        <w:rPr>
          <w:color w:val="000000"/>
          <w:spacing w:val="8"/>
          <w:szCs w:val="28"/>
        </w:rPr>
        <w:t xml:space="preserve">. Уфа, ул. </w:t>
      </w:r>
      <w:r w:rsidRPr="00266C4E">
        <w:rPr>
          <w:color w:val="000000"/>
          <w:spacing w:val="8"/>
          <w:szCs w:val="28"/>
        </w:rPr>
        <w:t>Кирова</w:t>
      </w:r>
      <w:r>
        <w:rPr>
          <w:color w:val="000000"/>
          <w:spacing w:val="8"/>
          <w:szCs w:val="28"/>
        </w:rPr>
        <w:t xml:space="preserve">, дом </w:t>
      </w:r>
      <w:r w:rsidRPr="00266C4E">
        <w:rPr>
          <w:color w:val="000000"/>
          <w:spacing w:val="8"/>
          <w:szCs w:val="28"/>
        </w:rPr>
        <w:t xml:space="preserve"> 1</w:t>
      </w:r>
      <w:r>
        <w:rPr>
          <w:color w:val="000000"/>
          <w:spacing w:val="8"/>
          <w:szCs w:val="28"/>
        </w:rPr>
        <w:t xml:space="preserve"> (</w:t>
      </w:r>
      <w:r w:rsidRPr="00266C4E">
        <w:rPr>
          <w:color w:val="000000"/>
          <w:spacing w:val="8"/>
          <w:szCs w:val="28"/>
        </w:rPr>
        <w:t>конференц-зал на 2 этаже)</w:t>
      </w:r>
      <w:r w:rsidRPr="00266C4E">
        <w:rPr>
          <w:color w:val="000000"/>
          <w:spacing w:val="-2"/>
          <w:szCs w:val="28"/>
        </w:rPr>
        <w:t xml:space="preserve">. </w:t>
      </w:r>
      <w:r>
        <w:rPr>
          <w:color w:val="000000"/>
          <w:spacing w:val="-2"/>
          <w:szCs w:val="28"/>
        </w:rPr>
        <w:t xml:space="preserve"> </w:t>
      </w:r>
    </w:p>
    <w:p w:rsidR="00984E7D" w:rsidRPr="00266C4E" w:rsidRDefault="00984E7D" w:rsidP="00984E7D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bCs/>
          <w:color w:val="000000"/>
          <w:spacing w:val="4"/>
          <w:szCs w:val="28"/>
        </w:rPr>
        <w:t xml:space="preserve">    </w:t>
      </w:r>
      <w:r w:rsidRPr="00266C4E">
        <w:rPr>
          <w:bCs/>
          <w:color w:val="000000"/>
          <w:spacing w:val="4"/>
          <w:szCs w:val="28"/>
        </w:rPr>
        <w:t xml:space="preserve">Прослушивание конкурсантов </w:t>
      </w:r>
      <w:r w:rsidRPr="00266C4E">
        <w:rPr>
          <w:color w:val="000000"/>
          <w:szCs w:val="28"/>
        </w:rPr>
        <w:t>проводится</w:t>
      </w:r>
      <w:r w:rsidRPr="00266C4E">
        <w:rPr>
          <w:bCs/>
          <w:color w:val="000000"/>
          <w:spacing w:val="4"/>
          <w:szCs w:val="28"/>
        </w:rPr>
        <w:t xml:space="preserve"> 20 марта 2014 г</w:t>
      </w:r>
      <w:r>
        <w:rPr>
          <w:bCs/>
          <w:color w:val="000000"/>
          <w:spacing w:val="4"/>
          <w:szCs w:val="28"/>
        </w:rPr>
        <w:t>ода</w:t>
      </w:r>
      <w:r w:rsidRPr="00266C4E">
        <w:rPr>
          <w:bCs/>
          <w:color w:val="000000"/>
          <w:spacing w:val="4"/>
          <w:szCs w:val="28"/>
        </w:rPr>
        <w:t xml:space="preserve">. </w:t>
      </w:r>
      <w:r>
        <w:rPr>
          <w:bCs/>
          <w:color w:val="000000"/>
          <w:spacing w:val="4"/>
          <w:szCs w:val="28"/>
        </w:rPr>
        <w:t>О в</w:t>
      </w:r>
      <w:r w:rsidRPr="00266C4E">
        <w:rPr>
          <w:bCs/>
          <w:color w:val="000000"/>
          <w:spacing w:val="4"/>
          <w:szCs w:val="28"/>
        </w:rPr>
        <w:t>рем</w:t>
      </w:r>
      <w:r>
        <w:rPr>
          <w:bCs/>
          <w:color w:val="000000"/>
          <w:spacing w:val="4"/>
          <w:szCs w:val="28"/>
        </w:rPr>
        <w:t>ени</w:t>
      </w:r>
      <w:r w:rsidRPr="00266C4E">
        <w:rPr>
          <w:bCs/>
          <w:color w:val="000000"/>
          <w:spacing w:val="4"/>
          <w:szCs w:val="28"/>
        </w:rPr>
        <w:t xml:space="preserve"> и мест</w:t>
      </w:r>
      <w:r>
        <w:rPr>
          <w:bCs/>
          <w:color w:val="000000"/>
          <w:spacing w:val="4"/>
          <w:szCs w:val="28"/>
        </w:rPr>
        <w:t>е проведений прослушивания и Фестиваля, лицам, подавшим заявки на участие,</w:t>
      </w:r>
      <w:r w:rsidRPr="00266C4E">
        <w:rPr>
          <w:bCs/>
          <w:color w:val="000000"/>
          <w:spacing w:val="4"/>
          <w:szCs w:val="28"/>
        </w:rPr>
        <w:t xml:space="preserve">  </w:t>
      </w:r>
      <w:r>
        <w:rPr>
          <w:bCs/>
          <w:color w:val="000000"/>
          <w:spacing w:val="4"/>
          <w:szCs w:val="28"/>
        </w:rPr>
        <w:t xml:space="preserve">будет </w:t>
      </w:r>
      <w:r w:rsidRPr="00266C4E">
        <w:rPr>
          <w:bCs/>
          <w:color w:val="000000"/>
          <w:spacing w:val="4"/>
          <w:szCs w:val="28"/>
        </w:rPr>
        <w:t xml:space="preserve">сообщено </w:t>
      </w:r>
      <w:r>
        <w:rPr>
          <w:bCs/>
          <w:color w:val="000000"/>
          <w:spacing w:val="4"/>
          <w:szCs w:val="28"/>
        </w:rPr>
        <w:t xml:space="preserve"> </w:t>
      </w:r>
      <w:r w:rsidRPr="00266C4E">
        <w:rPr>
          <w:bCs/>
          <w:color w:val="000000"/>
          <w:spacing w:val="4"/>
          <w:szCs w:val="28"/>
        </w:rPr>
        <w:t>дополнительно.</w:t>
      </w:r>
      <w:r w:rsidRPr="00266C4E">
        <w:rPr>
          <w:color w:val="000000"/>
          <w:szCs w:val="28"/>
        </w:rPr>
        <w:t xml:space="preserve"> </w:t>
      </w:r>
    </w:p>
    <w:p w:rsidR="00984E7D" w:rsidRPr="00266C4E" w:rsidRDefault="00984E7D" w:rsidP="00984E7D">
      <w:pPr>
        <w:shd w:val="clear" w:color="auto" w:fill="FFFFFF"/>
        <w:spacing w:after="120"/>
        <w:ind w:left="1752"/>
        <w:jc w:val="center"/>
        <w:rPr>
          <w:rStyle w:val="postbody1"/>
          <w:b/>
          <w:bCs/>
          <w:color w:val="000000"/>
          <w:szCs w:val="28"/>
          <w:u w:val="single"/>
        </w:rPr>
      </w:pPr>
      <w:r>
        <w:rPr>
          <w:b/>
          <w:i/>
          <w:iCs/>
          <w:color w:val="000000"/>
          <w:spacing w:val="5"/>
          <w:szCs w:val="28"/>
          <w:u w:val="single"/>
        </w:rPr>
        <w:t>5</w:t>
      </w:r>
      <w:r w:rsidRPr="002923D8">
        <w:rPr>
          <w:b/>
          <w:iCs/>
          <w:color w:val="000000"/>
          <w:spacing w:val="5"/>
          <w:szCs w:val="28"/>
          <w:u w:val="single"/>
        </w:rPr>
        <w:t>. Определение победителей и награждение</w:t>
      </w:r>
      <w:r w:rsidRPr="00266C4E">
        <w:rPr>
          <w:rStyle w:val="postbody1"/>
          <w:b/>
          <w:bCs/>
          <w:color w:val="000000"/>
          <w:szCs w:val="28"/>
          <w:u w:val="single"/>
        </w:rPr>
        <w:t xml:space="preserve"> </w:t>
      </w:r>
    </w:p>
    <w:p w:rsidR="00984E7D" w:rsidRPr="00614D54" w:rsidRDefault="00984E7D" w:rsidP="00984E7D">
      <w:pPr>
        <w:shd w:val="clear" w:color="auto" w:fill="FFFFFF"/>
        <w:spacing w:line="360" w:lineRule="auto"/>
        <w:ind w:firstLine="540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t>Жюри оценивает выступления участников по следующим критериям:</w:t>
      </w:r>
    </w:p>
    <w:p w:rsidR="00984E7D" w:rsidRPr="00614D54" w:rsidRDefault="00984E7D" w:rsidP="00984E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t>исполнительское мастерство;</w:t>
      </w:r>
    </w:p>
    <w:p w:rsidR="00984E7D" w:rsidRPr="00614D54" w:rsidRDefault="00984E7D" w:rsidP="00984E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t xml:space="preserve"> яркость воплощения темы;</w:t>
      </w:r>
    </w:p>
    <w:p w:rsidR="00984E7D" w:rsidRPr="00614D54" w:rsidRDefault="00984E7D" w:rsidP="00984E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t xml:space="preserve">артистизм исполнения; </w:t>
      </w:r>
    </w:p>
    <w:p w:rsidR="00984E7D" w:rsidRPr="00614D54" w:rsidRDefault="00984E7D" w:rsidP="00984E7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lastRenderedPageBreak/>
        <w:t>музыкальность, художественная трактовка музыкального произведения;</w:t>
      </w:r>
    </w:p>
    <w:p w:rsidR="00984E7D" w:rsidRPr="00614D54" w:rsidRDefault="00984E7D" w:rsidP="00984E7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t>чистота интонации и качество звучания.</w:t>
      </w:r>
    </w:p>
    <w:p w:rsidR="00984E7D" w:rsidRPr="00984E7D" w:rsidRDefault="00984E7D" w:rsidP="00984E7D">
      <w:pPr>
        <w:shd w:val="clear" w:color="auto" w:fill="FFFFFF"/>
        <w:spacing w:line="360" w:lineRule="auto"/>
        <w:jc w:val="both"/>
        <w:rPr>
          <w:rStyle w:val="postbody1"/>
          <w:color w:val="000000"/>
          <w:sz w:val="28"/>
          <w:szCs w:val="28"/>
        </w:rPr>
      </w:pPr>
      <w:r w:rsidRPr="00614D54">
        <w:rPr>
          <w:color w:val="000000"/>
          <w:szCs w:val="28"/>
        </w:rPr>
        <w:t xml:space="preserve">     Награждение предусматривает звания обладателя </w:t>
      </w:r>
      <w:r w:rsidRPr="00614D54">
        <w:rPr>
          <w:rStyle w:val="postbody1"/>
          <w:b/>
          <w:bCs/>
          <w:i/>
          <w:color w:val="000000"/>
          <w:szCs w:val="28"/>
        </w:rPr>
        <w:t xml:space="preserve"> </w:t>
      </w:r>
      <w:r w:rsidRPr="00614D54">
        <w:rPr>
          <w:rStyle w:val="postbody1"/>
          <w:b/>
          <w:bCs/>
          <w:color w:val="000000"/>
          <w:szCs w:val="28"/>
        </w:rPr>
        <w:t xml:space="preserve"> </w:t>
      </w:r>
      <w:r w:rsidRPr="00614D54">
        <w:rPr>
          <w:rStyle w:val="postbody1"/>
          <w:color w:val="000000"/>
          <w:szCs w:val="28"/>
        </w:rPr>
        <w:t xml:space="preserve">ГРАН-ПРИ </w:t>
      </w:r>
      <w:r w:rsidRPr="00984E7D">
        <w:rPr>
          <w:rStyle w:val="postbody1"/>
          <w:color w:val="000000"/>
          <w:sz w:val="28"/>
          <w:szCs w:val="28"/>
        </w:rPr>
        <w:t>Фестиваля,  Лучший автор-исполнитель Фестиваля, Лучший исполнитель Фестиваля, Лучший дуэт, Лучший коллектив (ансамбль).</w:t>
      </w:r>
    </w:p>
    <w:p w:rsidR="00984E7D" w:rsidRPr="00614D54" w:rsidRDefault="00984E7D" w:rsidP="00984E7D">
      <w:pPr>
        <w:shd w:val="clear" w:color="auto" w:fill="FFFFFF"/>
        <w:spacing w:line="360" w:lineRule="auto"/>
        <w:ind w:left="7" w:hanging="7"/>
        <w:jc w:val="both"/>
        <w:rPr>
          <w:color w:val="000000"/>
          <w:szCs w:val="28"/>
        </w:rPr>
      </w:pPr>
      <w:r w:rsidRPr="00614D54">
        <w:rPr>
          <w:color w:val="000000"/>
          <w:spacing w:val="8"/>
          <w:szCs w:val="28"/>
        </w:rPr>
        <w:t xml:space="preserve">     Победители </w:t>
      </w:r>
      <w:r w:rsidRPr="00614D54">
        <w:rPr>
          <w:color w:val="000000"/>
          <w:spacing w:val="1"/>
          <w:szCs w:val="28"/>
        </w:rPr>
        <w:t>награждаются Дипломами  и денежными премиями Республиканской организации Башкортостана «</w:t>
      </w:r>
      <w:proofErr w:type="spellStart"/>
      <w:r w:rsidRPr="00614D54">
        <w:rPr>
          <w:color w:val="000000"/>
          <w:spacing w:val="1"/>
          <w:szCs w:val="28"/>
        </w:rPr>
        <w:t>Роспрофавиа</w:t>
      </w:r>
      <w:proofErr w:type="spellEnd"/>
      <w:r w:rsidRPr="00614D54">
        <w:rPr>
          <w:color w:val="000000"/>
          <w:spacing w:val="1"/>
          <w:szCs w:val="28"/>
        </w:rPr>
        <w:t>»</w:t>
      </w:r>
      <w:r>
        <w:rPr>
          <w:color w:val="000000"/>
          <w:spacing w:val="1"/>
          <w:szCs w:val="28"/>
        </w:rPr>
        <w:t>, специальными призами ЦК Российского профсоюза трудящихся авиационной промышленности.</w:t>
      </w:r>
      <w:r w:rsidRPr="00614D54">
        <w:rPr>
          <w:color w:val="000000"/>
          <w:spacing w:val="1"/>
          <w:szCs w:val="28"/>
        </w:rPr>
        <w:t xml:space="preserve">  </w:t>
      </w:r>
    </w:p>
    <w:p w:rsidR="00984E7D" w:rsidRPr="00614D54" w:rsidRDefault="00984E7D" w:rsidP="00984E7D">
      <w:pPr>
        <w:shd w:val="clear" w:color="auto" w:fill="FFFFFF"/>
        <w:spacing w:line="360" w:lineRule="auto"/>
        <w:ind w:left="7" w:hanging="7"/>
        <w:jc w:val="both"/>
        <w:rPr>
          <w:color w:val="000000"/>
          <w:szCs w:val="28"/>
        </w:rPr>
      </w:pPr>
      <w:r w:rsidRPr="00614D54">
        <w:rPr>
          <w:color w:val="000000"/>
          <w:szCs w:val="28"/>
        </w:rPr>
        <w:t xml:space="preserve">     Участникам Фестиваля вручаются Свидетельства  и поощрительные призы РОБ «</w:t>
      </w:r>
      <w:proofErr w:type="spellStart"/>
      <w:r w:rsidRPr="00614D54">
        <w:rPr>
          <w:color w:val="000000"/>
          <w:szCs w:val="28"/>
        </w:rPr>
        <w:t>Роспрофавиа</w:t>
      </w:r>
      <w:proofErr w:type="spellEnd"/>
      <w:r w:rsidRPr="00614D54">
        <w:rPr>
          <w:color w:val="000000"/>
          <w:szCs w:val="28"/>
        </w:rPr>
        <w:t xml:space="preserve">». </w:t>
      </w:r>
    </w:p>
    <w:p w:rsidR="00984E7D" w:rsidRPr="00614D54" w:rsidRDefault="00984E7D" w:rsidP="00984E7D">
      <w:pPr>
        <w:shd w:val="clear" w:color="auto" w:fill="FFFFFF"/>
        <w:spacing w:line="360" w:lineRule="auto"/>
        <w:ind w:left="7" w:hanging="7"/>
        <w:jc w:val="both"/>
        <w:rPr>
          <w:b/>
          <w:color w:val="000000"/>
          <w:spacing w:val="-1"/>
          <w:w w:val="130"/>
          <w:szCs w:val="28"/>
        </w:rPr>
      </w:pPr>
      <w:r w:rsidRPr="00614D54">
        <w:rPr>
          <w:color w:val="000000"/>
          <w:szCs w:val="28"/>
        </w:rPr>
        <w:t xml:space="preserve">     Ц</w:t>
      </w:r>
      <w:r w:rsidRPr="00614D54">
        <w:rPr>
          <w:color w:val="000000"/>
          <w:spacing w:val="1"/>
          <w:szCs w:val="28"/>
        </w:rPr>
        <w:t xml:space="preserve">енные подарки и </w:t>
      </w:r>
      <w:r w:rsidRPr="00614D54">
        <w:rPr>
          <w:color w:val="000000"/>
          <w:szCs w:val="28"/>
        </w:rPr>
        <w:t>дополнительные  призы</w:t>
      </w:r>
      <w:r w:rsidRPr="00614D54">
        <w:rPr>
          <w:color w:val="000000"/>
          <w:spacing w:val="1"/>
          <w:szCs w:val="28"/>
        </w:rPr>
        <w:t xml:space="preserve"> так же могут быть учреждены </w:t>
      </w:r>
      <w:r w:rsidRPr="00614D54">
        <w:rPr>
          <w:color w:val="000000"/>
          <w:szCs w:val="28"/>
        </w:rPr>
        <w:t>предприятиями, организациями, а также частными лицами.</w:t>
      </w:r>
    </w:p>
    <w:p w:rsidR="00984E7D" w:rsidRPr="00266C4E" w:rsidRDefault="00984E7D" w:rsidP="00984E7D">
      <w:pPr>
        <w:shd w:val="clear" w:color="auto" w:fill="FFFFFF"/>
        <w:ind w:right="14" w:firstLine="567"/>
        <w:jc w:val="center"/>
        <w:rPr>
          <w:b/>
          <w:color w:val="000000"/>
          <w:spacing w:val="-1"/>
          <w:w w:val="13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  <w:r>
        <w:rPr>
          <w:i/>
          <w:color w:val="000000"/>
          <w:szCs w:val="28"/>
        </w:rPr>
        <w:t>Оргкомитет</w:t>
      </w: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p w:rsidR="00984E7D" w:rsidRDefault="00984E7D" w:rsidP="00984E7D">
      <w:pPr>
        <w:shd w:val="clear" w:color="auto" w:fill="FFFFFF"/>
        <w:ind w:right="14" w:firstLine="567"/>
        <w:jc w:val="right"/>
        <w:rPr>
          <w:i/>
          <w:color w:val="000000"/>
          <w:szCs w:val="28"/>
        </w:rPr>
      </w:pPr>
    </w:p>
    <w:tbl>
      <w:tblPr>
        <w:tblW w:w="0" w:type="auto"/>
        <w:tblLook w:val="04A0"/>
      </w:tblPr>
      <w:tblGrid>
        <w:gridCol w:w="4970"/>
        <w:gridCol w:w="4601"/>
      </w:tblGrid>
      <w:tr w:rsidR="00984E7D" w:rsidRPr="00BC734C" w:rsidTr="00AC66A8">
        <w:trPr>
          <w:trHeight w:val="1553"/>
        </w:trPr>
        <w:tc>
          <w:tcPr>
            <w:tcW w:w="4970" w:type="dxa"/>
            <w:shd w:val="clear" w:color="auto" w:fill="auto"/>
          </w:tcPr>
          <w:p w:rsidR="00984E7D" w:rsidRPr="00BC734C" w:rsidRDefault="00984E7D" w:rsidP="00AC66A8">
            <w:pPr>
              <w:rPr>
                <w:b/>
                <w:bCs/>
              </w:rPr>
            </w:pPr>
          </w:p>
        </w:tc>
        <w:tc>
          <w:tcPr>
            <w:tcW w:w="4601" w:type="dxa"/>
            <w:shd w:val="clear" w:color="auto" w:fill="auto"/>
          </w:tcPr>
          <w:p w:rsidR="00984E7D" w:rsidRPr="00BC734C" w:rsidRDefault="00984E7D" w:rsidP="00AC66A8">
            <w:pPr>
              <w:jc w:val="center"/>
              <w:rPr>
                <w:rStyle w:val="postbody1"/>
                <w:bCs/>
                <w:color w:val="000000"/>
                <w:szCs w:val="28"/>
              </w:rPr>
            </w:pPr>
            <w:r w:rsidRPr="00BC734C">
              <w:rPr>
                <w:rStyle w:val="postbody1"/>
                <w:bCs/>
                <w:color w:val="000000"/>
                <w:szCs w:val="28"/>
              </w:rPr>
              <w:t xml:space="preserve">Приложение  </w:t>
            </w:r>
          </w:p>
          <w:p w:rsidR="00984E7D" w:rsidRPr="00BC734C" w:rsidRDefault="00984E7D" w:rsidP="00AC66A8">
            <w:pPr>
              <w:jc w:val="both"/>
              <w:rPr>
                <w:b/>
                <w:bCs/>
              </w:rPr>
            </w:pPr>
            <w:r w:rsidRPr="00BC734C">
              <w:rPr>
                <w:rStyle w:val="postbody1"/>
                <w:bCs/>
                <w:color w:val="000000"/>
                <w:szCs w:val="28"/>
              </w:rPr>
              <w:t>к Положению об открытом Республиканском фестивале авторской песни памяти А.И.Мельникова</w:t>
            </w:r>
          </w:p>
        </w:tc>
      </w:tr>
    </w:tbl>
    <w:p w:rsidR="00984E7D" w:rsidRPr="00FB79BE" w:rsidRDefault="00984E7D" w:rsidP="00984E7D">
      <w:pPr>
        <w:pStyle w:val="a5"/>
        <w:spacing w:before="0" w:after="0"/>
        <w:rPr>
          <w:rStyle w:val="a4"/>
          <w:rFonts w:ascii="Times New Roman" w:eastAsia="Calibri" w:hAnsi="Times New Roman"/>
          <w:i w:val="0"/>
          <w:sz w:val="28"/>
          <w:szCs w:val="28"/>
        </w:rPr>
      </w:pPr>
      <w:r w:rsidRPr="00FB79BE">
        <w:rPr>
          <w:rStyle w:val="a4"/>
          <w:rFonts w:ascii="Times New Roman" w:eastAsia="Calibri" w:hAnsi="Times New Roman"/>
          <w:i w:val="0"/>
          <w:sz w:val="28"/>
          <w:szCs w:val="28"/>
        </w:rPr>
        <w:t>ЗАЯВКА</w:t>
      </w:r>
    </w:p>
    <w:p w:rsidR="00984E7D" w:rsidRPr="00FB79BE" w:rsidRDefault="00984E7D" w:rsidP="00984E7D">
      <w:pPr>
        <w:pStyle w:val="a5"/>
        <w:spacing w:before="0" w:after="0"/>
        <w:rPr>
          <w:rStyle w:val="a4"/>
          <w:rFonts w:ascii="Times New Roman" w:eastAsia="Calibri" w:hAnsi="Times New Roman"/>
          <w:i w:val="0"/>
          <w:sz w:val="28"/>
          <w:szCs w:val="28"/>
        </w:rPr>
      </w:pPr>
      <w:r w:rsidRPr="00FB79BE">
        <w:rPr>
          <w:rStyle w:val="a4"/>
          <w:rFonts w:ascii="Times New Roman" w:eastAsia="Calibri" w:hAnsi="Times New Roman"/>
          <w:i w:val="0"/>
          <w:sz w:val="28"/>
          <w:szCs w:val="28"/>
        </w:rPr>
        <w:t xml:space="preserve">на участие в конкурсной программе </w:t>
      </w:r>
      <w:r>
        <w:rPr>
          <w:rStyle w:val="a4"/>
          <w:rFonts w:ascii="Times New Roman" w:eastAsia="Calibri" w:hAnsi="Times New Roman"/>
          <w:i w:val="0"/>
          <w:sz w:val="28"/>
          <w:szCs w:val="28"/>
        </w:rPr>
        <w:t xml:space="preserve">открытого </w:t>
      </w:r>
      <w:r w:rsidRPr="00FB79BE">
        <w:rPr>
          <w:rStyle w:val="a4"/>
          <w:rFonts w:ascii="Times New Roman" w:eastAsia="Calibri" w:hAnsi="Times New Roman"/>
          <w:i w:val="0"/>
          <w:sz w:val="28"/>
          <w:szCs w:val="28"/>
        </w:rPr>
        <w:t>Республиканского Фестиваля авторской песни памяти А.И.Мельникова</w:t>
      </w:r>
    </w:p>
    <w:p w:rsidR="00984E7D" w:rsidRPr="00266C4E" w:rsidRDefault="00984E7D" w:rsidP="00984E7D">
      <w:pPr>
        <w:pStyle w:val="a5"/>
        <w:spacing w:before="0" w:after="0"/>
        <w:rPr>
          <w:rStyle w:val="a4"/>
          <w:rFonts w:ascii="Times New Roman" w:eastAsia="Calibri" w:hAnsi="Times New Roman"/>
          <w:i w:val="0"/>
        </w:rPr>
      </w:pPr>
    </w:p>
    <w:p w:rsidR="00984E7D" w:rsidRDefault="00984E7D" w:rsidP="00984E7D">
      <w:pPr>
        <w:jc w:val="both"/>
        <w:rPr>
          <w:szCs w:val="28"/>
        </w:rPr>
      </w:pPr>
      <w:r w:rsidRPr="00266C4E">
        <w:rPr>
          <w:szCs w:val="28"/>
        </w:rPr>
        <w:t>Организация_______________________________________________________</w:t>
      </w:r>
    </w:p>
    <w:p w:rsidR="00984E7D" w:rsidRPr="00266C4E" w:rsidRDefault="00984E7D" w:rsidP="00984E7D">
      <w:pPr>
        <w:jc w:val="both"/>
        <w:rPr>
          <w:sz w:val="16"/>
          <w:szCs w:val="16"/>
        </w:rPr>
      </w:pPr>
      <w:r w:rsidRPr="00266C4E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</w:t>
      </w:r>
      <w:r w:rsidRPr="00266C4E">
        <w:rPr>
          <w:sz w:val="16"/>
          <w:szCs w:val="16"/>
        </w:rPr>
        <w:t xml:space="preserve"> </w:t>
      </w:r>
      <w:proofErr w:type="gramStart"/>
      <w:r w:rsidRPr="00266C4E">
        <w:rPr>
          <w:sz w:val="16"/>
          <w:szCs w:val="16"/>
        </w:rPr>
        <w:t>(указать полное наименование направляющей организации (предприятия)</w:t>
      </w:r>
      <w:r>
        <w:rPr>
          <w:sz w:val="16"/>
          <w:szCs w:val="16"/>
        </w:rPr>
        <w:t>, телефон ППО</w:t>
      </w:r>
      <w:proofErr w:type="gramEnd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701"/>
        <w:gridCol w:w="2126"/>
        <w:gridCol w:w="1701"/>
        <w:gridCol w:w="1985"/>
      </w:tblGrid>
      <w:tr w:rsidR="00984E7D" w:rsidRPr="00BC734C" w:rsidTr="00AC66A8">
        <w:trPr>
          <w:cantSplit/>
          <w:trHeight w:val="1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</w:p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C73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734C">
              <w:rPr>
                <w:sz w:val="24"/>
                <w:szCs w:val="24"/>
              </w:rPr>
              <w:t>/</w:t>
            </w:r>
            <w:proofErr w:type="spellStart"/>
            <w:r w:rsidRPr="00BC73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Ф.И.О. (полностью)</w:t>
            </w:r>
          </w:p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 xml:space="preserve">исполнителя, </w:t>
            </w:r>
          </w:p>
          <w:p w:rsidR="00984E7D" w:rsidRPr="00BC734C" w:rsidRDefault="00984E7D" w:rsidP="00AC66A8">
            <w:pPr>
              <w:pStyle w:val="2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34C">
              <w:rPr>
                <w:rFonts w:ascii="Times New Roman" w:hAnsi="Times New Roman"/>
                <w:sz w:val="24"/>
                <w:szCs w:val="24"/>
              </w:rPr>
              <w:t xml:space="preserve">число, месяц и год рождения;  </w:t>
            </w:r>
          </w:p>
          <w:p w:rsidR="00984E7D" w:rsidRPr="00BC734C" w:rsidRDefault="00984E7D" w:rsidP="00AC66A8">
            <w:pPr>
              <w:pStyle w:val="2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34C">
              <w:rPr>
                <w:rFonts w:ascii="Times New Roman" w:hAnsi="Times New Roman"/>
                <w:sz w:val="24"/>
                <w:szCs w:val="24"/>
              </w:rPr>
              <w:t xml:space="preserve">страховое свидетельство и  номер ИНН       </w:t>
            </w:r>
          </w:p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Место работы</w:t>
            </w:r>
          </w:p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proofErr w:type="gramStart"/>
            <w:r w:rsidRPr="00BC734C">
              <w:rPr>
                <w:sz w:val="24"/>
                <w:szCs w:val="24"/>
              </w:rPr>
              <w:t>(предприятие/</w:t>
            </w:r>
            <w:proofErr w:type="gramEnd"/>
          </w:p>
          <w:p w:rsidR="00984E7D" w:rsidRPr="00BC734C" w:rsidRDefault="00984E7D" w:rsidP="00AC66A8">
            <w:pPr>
              <w:ind w:right="-108"/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подразделение) должность,</w:t>
            </w:r>
          </w:p>
          <w:p w:rsidR="00984E7D" w:rsidRPr="00BC734C" w:rsidRDefault="00984E7D" w:rsidP="00AC66A8">
            <w:pPr>
              <w:ind w:left="-72" w:right="-108"/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специальность, № профсоюзного билета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Наименование произведения, предоставляемого на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Авто</w:t>
            </w:r>
            <w:proofErr w:type="gramStart"/>
            <w:r w:rsidRPr="00BC734C">
              <w:rPr>
                <w:sz w:val="24"/>
                <w:szCs w:val="24"/>
              </w:rPr>
              <w:t>р(</w:t>
            </w:r>
            <w:proofErr w:type="spellStart"/>
            <w:proofErr w:type="gramEnd"/>
            <w:r w:rsidRPr="00BC734C">
              <w:rPr>
                <w:sz w:val="24"/>
                <w:szCs w:val="24"/>
              </w:rPr>
              <w:t>ы</w:t>
            </w:r>
            <w:proofErr w:type="spellEnd"/>
            <w:r w:rsidRPr="00BC734C">
              <w:rPr>
                <w:sz w:val="24"/>
                <w:szCs w:val="24"/>
              </w:rPr>
              <w:t>)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Наименование дуэта, ансамбля (если выступление не индивидуальное)</w:t>
            </w:r>
          </w:p>
        </w:tc>
      </w:tr>
      <w:tr w:rsidR="00984E7D" w:rsidRPr="00BC734C" w:rsidTr="00AC6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center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center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center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center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center"/>
              <w:rPr>
                <w:sz w:val="24"/>
                <w:szCs w:val="24"/>
              </w:rPr>
            </w:pPr>
            <w:r w:rsidRPr="00BC734C">
              <w:rPr>
                <w:sz w:val="24"/>
                <w:szCs w:val="24"/>
              </w:rPr>
              <w:t>7</w:t>
            </w:r>
          </w:p>
        </w:tc>
      </w:tr>
      <w:tr w:rsidR="00984E7D" w:rsidRPr="00BC734C" w:rsidTr="00AC66A8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  <w:lang w:val="en-US"/>
              </w:rPr>
            </w:pPr>
          </w:p>
          <w:p w:rsidR="00984E7D" w:rsidRPr="00BC734C" w:rsidRDefault="00984E7D" w:rsidP="00AC66A8">
            <w:pPr>
              <w:jc w:val="both"/>
              <w:rPr>
                <w:szCs w:val="28"/>
                <w:lang w:val="en-US"/>
              </w:rPr>
            </w:pPr>
          </w:p>
          <w:p w:rsidR="00984E7D" w:rsidRPr="00BC734C" w:rsidRDefault="00984E7D" w:rsidP="00AC66A8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</w:tr>
      <w:tr w:rsidR="00984E7D" w:rsidRPr="00BC734C" w:rsidTr="00AC66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  <w:lang w:val="en-US"/>
              </w:rPr>
            </w:pPr>
          </w:p>
          <w:p w:rsidR="00984E7D" w:rsidRPr="00BC734C" w:rsidRDefault="00984E7D" w:rsidP="00AC66A8">
            <w:pPr>
              <w:jc w:val="both"/>
              <w:rPr>
                <w:szCs w:val="28"/>
                <w:lang w:val="en-US"/>
              </w:rPr>
            </w:pPr>
          </w:p>
          <w:p w:rsidR="00984E7D" w:rsidRPr="00BC734C" w:rsidRDefault="00984E7D" w:rsidP="00AC66A8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</w:p>
        </w:tc>
      </w:tr>
    </w:tbl>
    <w:p w:rsidR="00984E7D" w:rsidRDefault="00984E7D" w:rsidP="00984E7D">
      <w:pPr>
        <w:spacing w:after="0"/>
        <w:ind w:right="284"/>
        <w:jc w:val="both"/>
        <w:rPr>
          <w:sz w:val="20"/>
          <w:szCs w:val="20"/>
        </w:rPr>
      </w:pPr>
      <w:r w:rsidRPr="001B7EE9">
        <w:rPr>
          <w:szCs w:val="28"/>
        </w:rPr>
        <w:t>Руководитель предприятия _________________________________</w:t>
      </w:r>
      <w:r w:rsidRPr="002D053E">
        <w:rPr>
          <w:szCs w:val="28"/>
        </w:rPr>
        <w:t xml:space="preserve"> </w:t>
      </w:r>
      <w:r w:rsidRPr="001B7EE9">
        <w:rPr>
          <w:szCs w:val="28"/>
        </w:rPr>
        <w:t>подпись</w:t>
      </w:r>
      <w:r w:rsidRPr="001B7EE9">
        <w:rPr>
          <w:szCs w:val="28"/>
        </w:rPr>
        <w:tab/>
        <w:t xml:space="preserve">                                         </w:t>
      </w:r>
      <w:r w:rsidRPr="001B7EE9">
        <w:rPr>
          <w:sz w:val="20"/>
          <w:szCs w:val="20"/>
        </w:rPr>
        <w:t xml:space="preserve"> (расшифровка подписи)</w:t>
      </w:r>
    </w:p>
    <w:p w:rsidR="00984E7D" w:rsidRPr="001B7EE9" w:rsidRDefault="00984E7D" w:rsidP="00984E7D">
      <w:pPr>
        <w:spacing w:after="0"/>
        <w:ind w:right="284"/>
        <w:jc w:val="both"/>
        <w:rPr>
          <w:szCs w:val="28"/>
        </w:rPr>
      </w:pPr>
      <w:r w:rsidRPr="001B7EE9">
        <w:rPr>
          <w:szCs w:val="28"/>
        </w:rPr>
        <w:t xml:space="preserve">    М.П.</w:t>
      </w:r>
    </w:p>
    <w:p w:rsidR="00984E7D" w:rsidRPr="001B7EE9" w:rsidRDefault="00984E7D" w:rsidP="00984E7D">
      <w:pPr>
        <w:spacing w:after="0"/>
        <w:ind w:right="284"/>
        <w:jc w:val="both"/>
        <w:rPr>
          <w:sz w:val="20"/>
          <w:szCs w:val="20"/>
        </w:rPr>
      </w:pPr>
      <w:r w:rsidRPr="001B7EE9">
        <w:rPr>
          <w:szCs w:val="28"/>
        </w:rPr>
        <w:t>Председатель ППО        _________________________________    подпись</w:t>
      </w:r>
      <w:r w:rsidRPr="001B7EE9">
        <w:rPr>
          <w:szCs w:val="28"/>
        </w:rPr>
        <w:tab/>
      </w:r>
    </w:p>
    <w:p w:rsidR="00984E7D" w:rsidRPr="001B7EE9" w:rsidRDefault="00984E7D" w:rsidP="00984E7D">
      <w:pPr>
        <w:spacing w:after="0"/>
        <w:ind w:right="284" w:firstLine="708"/>
        <w:jc w:val="both"/>
        <w:rPr>
          <w:sz w:val="20"/>
          <w:szCs w:val="20"/>
        </w:rPr>
      </w:pPr>
      <w:r w:rsidRPr="001B7EE9">
        <w:rPr>
          <w:szCs w:val="28"/>
        </w:rPr>
        <w:t xml:space="preserve">                                           </w:t>
      </w:r>
      <w:r w:rsidRPr="001B7EE9">
        <w:rPr>
          <w:sz w:val="20"/>
          <w:szCs w:val="20"/>
        </w:rPr>
        <w:t>(расшифровка подписи)</w:t>
      </w:r>
    </w:p>
    <w:p w:rsidR="00984E7D" w:rsidRDefault="00984E7D" w:rsidP="00984E7D">
      <w:pPr>
        <w:ind w:right="284"/>
        <w:rPr>
          <w:szCs w:val="28"/>
        </w:rPr>
      </w:pPr>
      <w:r w:rsidRPr="001B7EE9">
        <w:rPr>
          <w:szCs w:val="28"/>
        </w:rPr>
        <w:t xml:space="preserve">    М.П.   </w:t>
      </w:r>
    </w:p>
    <w:p w:rsidR="00984E7D" w:rsidRDefault="00984E7D" w:rsidP="00984E7D">
      <w:pPr>
        <w:ind w:right="284"/>
        <w:rPr>
          <w:szCs w:val="28"/>
        </w:rPr>
      </w:pPr>
    </w:p>
    <w:p w:rsidR="00984E7D" w:rsidRDefault="00984E7D" w:rsidP="00984E7D">
      <w:pPr>
        <w:ind w:right="284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84E7D" w:rsidRPr="00BC734C" w:rsidTr="00AC66A8">
        <w:tc>
          <w:tcPr>
            <w:tcW w:w="4785" w:type="dxa"/>
            <w:shd w:val="clear" w:color="auto" w:fill="auto"/>
          </w:tcPr>
          <w:p w:rsidR="00984E7D" w:rsidRPr="00BC734C" w:rsidRDefault="00984E7D" w:rsidP="00AC66A8"/>
        </w:tc>
        <w:tc>
          <w:tcPr>
            <w:tcW w:w="4786" w:type="dxa"/>
            <w:shd w:val="clear" w:color="auto" w:fill="auto"/>
          </w:tcPr>
          <w:p w:rsidR="00984E7D" w:rsidRPr="00BC734C" w:rsidRDefault="00984E7D" w:rsidP="00AC66A8">
            <w:pPr>
              <w:spacing w:after="0"/>
              <w:jc w:val="center"/>
              <w:rPr>
                <w:szCs w:val="28"/>
              </w:rPr>
            </w:pPr>
            <w:r w:rsidRPr="00BC734C">
              <w:rPr>
                <w:szCs w:val="28"/>
              </w:rPr>
              <w:t>Приложение № 2</w:t>
            </w:r>
          </w:p>
          <w:p w:rsidR="00984E7D" w:rsidRPr="00BC734C" w:rsidRDefault="00984E7D" w:rsidP="00AC66A8">
            <w:pPr>
              <w:spacing w:after="0"/>
              <w:jc w:val="both"/>
              <w:rPr>
                <w:rStyle w:val="postbody1"/>
                <w:bCs/>
                <w:color w:val="000000"/>
                <w:szCs w:val="28"/>
              </w:rPr>
            </w:pPr>
            <w:r w:rsidRPr="00BC734C">
              <w:rPr>
                <w:rStyle w:val="postbody1"/>
                <w:bCs/>
                <w:color w:val="000000"/>
                <w:szCs w:val="28"/>
              </w:rPr>
              <w:t xml:space="preserve">к постановлению президиума ЦК Профсоюза от 19 февраля 2014 г. </w:t>
            </w:r>
          </w:p>
          <w:p w:rsidR="00984E7D" w:rsidRPr="00BC734C" w:rsidRDefault="00984E7D" w:rsidP="00AC66A8">
            <w:pPr>
              <w:spacing w:after="0"/>
              <w:jc w:val="both"/>
            </w:pPr>
            <w:r w:rsidRPr="00BC734C">
              <w:rPr>
                <w:rStyle w:val="postbody1"/>
                <w:bCs/>
                <w:color w:val="000000"/>
                <w:szCs w:val="28"/>
              </w:rPr>
              <w:t>№ 15-7</w:t>
            </w:r>
          </w:p>
        </w:tc>
      </w:tr>
    </w:tbl>
    <w:p w:rsidR="00984E7D" w:rsidRDefault="00984E7D" w:rsidP="00984E7D"/>
    <w:p w:rsidR="00984E7D" w:rsidRDefault="00984E7D" w:rsidP="00984E7D">
      <w:pPr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 СОСТАВ ОРГКОМИТЕТА </w:t>
      </w:r>
    </w:p>
    <w:p w:rsidR="00984E7D" w:rsidRDefault="00984E7D" w:rsidP="00984E7D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по организации и проведению Фестиваля</w:t>
      </w:r>
    </w:p>
    <w:tbl>
      <w:tblPr>
        <w:tblW w:w="0" w:type="auto"/>
        <w:tblLook w:val="01E0"/>
      </w:tblPr>
      <w:tblGrid>
        <w:gridCol w:w="3190"/>
        <w:gridCol w:w="2318"/>
        <w:gridCol w:w="4063"/>
      </w:tblGrid>
      <w:tr w:rsidR="00984E7D" w:rsidRPr="00BC734C" w:rsidTr="00AC66A8">
        <w:tc>
          <w:tcPr>
            <w:tcW w:w="3190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 xml:space="preserve">1. </w:t>
            </w:r>
            <w:proofErr w:type="spellStart"/>
            <w:r w:rsidRPr="00BC734C">
              <w:rPr>
                <w:szCs w:val="28"/>
              </w:rPr>
              <w:t>Калякулин</w:t>
            </w:r>
            <w:proofErr w:type="spellEnd"/>
            <w:r w:rsidRPr="00BC734C">
              <w:rPr>
                <w:szCs w:val="28"/>
              </w:rPr>
              <w:t xml:space="preserve"> Роман  Владимирович</w:t>
            </w:r>
          </w:p>
          <w:p w:rsidR="00984E7D" w:rsidRPr="00BC734C" w:rsidRDefault="00984E7D" w:rsidP="00AC66A8">
            <w:pPr>
              <w:rPr>
                <w:szCs w:val="28"/>
              </w:rPr>
            </w:pPr>
          </w:p>
          <w:p w:rsidR="00984E7D" w:rsidRPr="00BC734C" w:rsidRDefault="00984E7D" w:rsidP="00AC66A8">
            <w:pPr>
              <w:rPr>
                <w:szCs w:val="28"/>
              </w:rPr>
            </w:pPr>
          </w:p>
        </w:tc>
        <w:tc>
          <w:tcPr>
            <w:tcW w:w="2318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>Председатель оргкомитета</w:t>
            </w:r>
          </w:p>
        </w:tc>
        <w:tc>
          <w:tcPr>
            <w:tcW w:w="4063" w:type="dxa"/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  <w:r w:rsidRPr="00BC734C">
              <w:rPr>
                <w:szCs w:val="28"/>
              </w:rPr>
              <w:t>Заместитель председателя Профсоюза, председатель Республиканской организации Башкортостана «</w:t>
            </w:r>
            <w:proofErr w:type="spellStart"/>
            <w:r w:rsidRPr="00BC734C">
              <w:rPr>
                <w:szCs w:val="28"/>
              </w:rPr>
              <w:t>Роспрофавиа</w:t>
            </w:r>
            <w:proofErr w:type="spellEnd"/>
            <w:r w:rsidRPr="00BC734C">
              <w:rPr>
                <w:szCs w:val="28"/>
              </w:rPr>
              <w:t xml:space="preserve">» </w:t>
            </w:r>
          </w:p>
          <w:p w:rsidR="00984E7D" w:rsidRPr="00BC734C" w:rsidRDefault="00984E7D" w:rsidP="00AC66A8">
            <w:pPr>
              <w:rPr>
                <w:szCs w:val="28"/>
              </w:rPr>
            </w:pPr>
          </w:p>
        </w:tc>
      </w:tr>
      <w:tr w:rsidR="00984E7D" w:rsidRPr="00BC734C" w:rsidTr="00AC66A8">
        <w:tc>
          <w:tcPr>
            <w:tcW w:w="3190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 xml:space="preserve">2. </w:t>
            </w:r>
            <w:proofErr w:type="spellStart"/>
            <w:r w:rsidRPr="00BC734C">
              <w:rPr>
                <w:szCs w:val="28"/>
              </w:rPr>
              <w:t>Шуляренко</w:t>
            </w:r>
            <w:proofErr w:type="spellEnd"/>
            <w:r w:rsidRPr="00BC734C">
              <w:rPr>
                <w:szCs w:val="28"/>
              </w:rPr>
              <w:t xml:space="preserve"> Елена Александровна</w:t>
            </w:r>
          </w:p>
        </w:tc>
        <w:tc>
          <w:tcPr>
            <w:tcW w:w="2318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>Заместитель председателя оргкомитета</w:t>
            </w:r>
          </w:p>
        </w:tc>
        <w:tc>
          <w:tcPr>
            <w:tcW w:w="4063" w:type="dxa"/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  <w:r w:rsidRPr="00BC734C">
              <w:rPr>
                <w:szCs w:val="28"/>
              </w:rPr>
              <w:t>Заведующая отделом социальных гарантий  ЦК Профсоюза</w:t>
            </w:r>
          </w:p>
          <w:p w:rsidR="00984E7D" w:rsidRPr="00BC734C" w:rsidRDefault="00984E7D" w:rsidP="00AC66A8">
            <w:pPr>
              <w:rPr>
                <w:szCs w:val="28"/>
              </w:rPr>
            </w:pPr>
          </w:p>
        </w:tc>
      </w:tr>
      <w:tr w:rsidR="00984E7D" w:rsidRPr="00BC734C" w:rsidTr="00AC66A8">
        <w:tc>
          <w:tcPr>
            <w:tcW w:w="9571" w:type="dxa"/>
            <w:gridSpan w:val="3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 xml:space="preserve">                                          Члены оргкомитета:</w:t>
            </w:r>
          </w:p>
        </w:tc>
      </w:tr>
      <w:tr w:rsidR="00984E7D" w:rsidRPr="00BC734C" w:rsidTr="00AC66A8">
        <w:tc>
          <w:tcPr>
            <w:tcW w:w="3190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 xml:space="preserve">3.   </w:t>
            </w:r>
            <w:proofErr w:type="spellStart"/>
            <w:r w:rsidRPr="00BC734C">
              <w:rPr>
                <w:szCs w:val="28"/>
              </w:rPr>
              <w:t>Прядильникова</w:t>
            </w:r>
            <w:proofErr w:type="spellEnd"/>
            <w:r w:rsidRPr="00BC734C">
              <w:rPr>
                <w:szCs w:val="28"/>
              </w:rPr>
              <w:t xml:space="preserve"> Надежда Петровна</w:t>
            </w:r>
          </w:p>
        </w:tc>
        <w:tc>
          <w:tcPr>
            <w:tcW w:w="2318" w:type="dxa"/>
          </w:tcPr>
          <w:p w:rsidR="00984E7D" w:rsidRPr="00BC734C" w:rsidRDefault="00984E7D" w:rsidP="00AC66A8">
            <w:pPr>
              <w:rPr>
                <w:szCs w:val="28"/>
              </w:rPr>
            </w:pPr>
          </w:p>
        </w:tc>
        <w:tc>
          <w:tcPr>
            <w:tcW w:w="4063" w:type="dxa"/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  <w:r w:rsidRPr="00BC734C">
              <w:rPr>
                <w:szCs w:val="28"/>
              </w:rPr>
              <w:t>Заместитель председателя ППО ОАО «УАПО», председатель комиссии Республиканской организации Башкортостана «</w:t>
            </w:r>
            <w:proofErr w:type="spellStart"/>
            <w:r w:rsidRPr="00BC734C">
              <w:rPr>
                <w:szCs w:val="28"/>
              </w:rPr>
              <w:t>Роспрофавиа</w:t>
            </w:r>
            <w:proofErr w:type="spellEnd"/>
            <w:r w:rsidRPr="00BC734C">
              <w:rPr>
                <w:szCs w:val="28"/>
              </w:rPr>
              <w:t>»  по социально-гуманитарным вопросам</w:t>
            </w:r>
          </w:p>
          <w:p w:rsidR="00984E7D" w:rsidRPr="00BC734C" w:rsidRDefault="00984E7D" w:rsidP="00AC66A8">
            <w:pPr>
              <w:rPr>
                <w:szCs w:val="28"/>
              </w:rPr>
            </w:pPr>
          </w:p>
        </w:tc>
      </w:tr>
      <w:tr w:rsidR="00984E7D" w:rsidRPr="00BC734C" w:rsidTr="00AC66A8">
        <w:tc>
          <w:tcPr>
            <w:tcW w:w="3190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 xml:space="preserve">4.  Бакиров Артур </w:t>
            </w:r>
            <w:proofErr w:type="spellStart"/>
            <w:r w:rsidRPr="00BC734C">
              <w:rPr>
                <w:szCs w:val="28"/>
              </w:rPr>
              <w:t>Явдатович</w:t>
            </w:r>
            <w:proofErr w:type="spellEnd"/>
          </w:p>
        </w:tc>
        <w:tc>
          <w:tcPr>
            <w:tcW w:w="2318" w:type="dxa"/>
          </w:tcPr>
          <w:p w:rsidR="00984E7D" w:rsidRPr="00BC734C" w:rsidRDefault="00984E7D" w:rsidP="00AC66A8">
            <w:pPr>
              <w:rPr>
                <w:szCs w:val="28"/>
              </w:rPr>
            </w:pPr>
          </w:p>
        </w:tc>
        <w:tc>
          <w:tcPr>
            <w:tcW w:w="4063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>Художественный руководитель ДК «Моторостроитель» ОАО «УМПО»</w:t>
            </w:r>
          </w:p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> </w:t>
            </w:r>
          </w:p>
        </w:tc>
      </w:tr>
      <w:tr w:rsidR="00984E7D" w:rsidRPr="00BC734C" w:rsidTr="00AC66A8">
        <w:tc>
          <w:tcPr>
            <w:tcW w:w="3190" w:type="dxa"/>
          </w:tcPr>
          <w:p w:rsidR="00984E7D" w:rsidRPr="00BC734C" w:rsidRDefault="00984E7D" w:rsidP="00AC66A8">
            <w:pPr>
              <w:rPr>
                <w:szCs w:val="28"/>
              </w:rPr>
            </w:pPr>
            <w:r w:rsidRPr="00BC734C">
              <w:rPr>
                <w:szCs w:val="28"/>
              </w:rPr>
              <w:t>5.  Дронова Оксана Владимировна</w:t>
            </w:r>
          </w:p>
        </w:tc>
        <w:tc>
          <w:tcPr>
            <w:tcW w:w="2318" w:type="dxa"/>
          </w:tcPr>
          <w:p w:rsidR="00984E7D" w:rsidRPr="00BC734C" w:rsidRDefault="00984E7D" w:rsidP="00AC66A8">
            <w:pPr>
              <w:rPr>
                <w:szCs w:val="28"/>
              </w:rPr>
            </w:pPr>
          </w:p>
        </w:tc>
        <w:tc>
          <w:tcPr>
            <w:tcW w:w="4063" w:type="dxa"/>
          </w:tcPr>
          <w:p w:rsidR="00984E7D" w:rsidRPr="00BC734C" w:rsidRDefault="00984E7D" w:rsidP="00AC66A8">
            <w:pPr>
              <w:jc w:val="both"/>
              <w:rPr>
                <w:szCs w:val="28"/>
              </w:rPr>
            </w:pPr>
            <w:r w:rsidRPr="00BC734C">
              <w:rPr>
                <w:szCs w:val="28"/>
              </w:rPr>
              <w:t>Специалист Республиканской организации Башкортостана «</w:t>
            </w:r>
            <w:proofErr w:type="spellStart"/>
            <w:r w:rsidRPr="00BC734C">
              <w:rPr>
                <w:szCs w:val="28"/>
              </w:rPr>
              <w:t>Роспрофавиа</w:t>
            </w:r>
            <w:proofErr w:type="spellEnd"/>
            <w:r w:rsidRPr="00BC734C">
              <w:rPr>
                <w:szCs w:val="28"/>
              </w:rPr>
              <w:t>»  по информационной работе</w:t>
            </w:r>
          </w:p>
        </w:tc>
      </w:tr>
    </w:tbl>
    <w:p w:rsidR="00984E7D" w:rsidRDefault="00984E7D" w:rsidP="00984E7D">
      <w:pPr>
        <w:jc w:val="both"/>
      </w:pPr>
    </w:p>
    <w:sectPr w:rsidR="0098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A80"/>
    <w:multiLevelType w:val="hybridMultilevel"/>
    <w:tmpl w:val="6B422E6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7D"/>
    <w:rsid w:val="00590ED0"/>
    <w:rsid w:val="006528AD"/>
    <w:rsid w:val="009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7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ED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ostbody1">
    <w:name w:val="postbody1"/>
    <w:rsid w:val="00984E7D"/>
    <w:rPr>
      <w:sz w:val="18"/>
      <w:szCs w:val="18"/>
    </w:rPr>
  </w:style>
  <w:style w:type="character" w:styleId="a4">
    <w:name w:val="Emphasis"/>
    <w:qFormat/>
    <w:rsid w:val="00984E7D"/>
    <w:rPr>
      <w:i/>
      <w:iCs/>
    </w:rPr>
  </w:style>
  <w:style w:type="paragraph" w:styleId="a5">
    <w:name w:val="Title"/>
    <w:basedOn w:val="a"/>
    <w:next w:val="a"/>
    <w:link w:val="a6"/>
    <w:qFormat/>
    <w:rsid w:val="00984E7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984E7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84E7D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84E7D"/>
    <w:rPr>
      <w:rFonts w:ascii="Calibri" w:eastAsia="Calibri" w:hAnsi="Calibri" w:cs="Times New Roman"/>
    </w:rPr>
  </w:style>
  <w:style w:type="paragraph" w:styleId="a7">
    <w:name w:val="Plain Text"/>
    <w:basedOn w:val="a"/>
    <w:link w:val="a8"/>
    <w:uiPriority w:val="99"/>
    <w:unhideWhenUsed/>
    <w:rsid w:val="00984E7D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984E7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848</Words>
  <Characters>4836</Characters>
  <Application>Microsoft Office Word</Application>
  <DocSecurity>0</DocSecurity>
  <Lines>40</Lines>
  <Paragraphs>11</Paragraphs>
  <ScaleCrop>false</ScaleCrop>
  <Company>Prof Avia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</dc:creator>
  <cp:keywords/>
  <dc:description/>
  <cp:lastModifiedBy>Borman</cp:lastModifiedBy>
  <cp:revision>1</cp:revision>
  <dcterms:created xsi:type="dcterms:W3CDTF">2014-02-21T05:46:00Z</dcterms:created>
  <dcterms:modified xsi:type="dcterms:W3CDTF">2014-02-21T05:51:00Z</dcterms:modified>
</cp:coreProperties>
</file>