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AB2" w:rsidRPr="00FB4766" w:rsidRDefault="00963AB2" w:rsidP="00FB4766">
      <w:pPr>
        <w:pStyle w:val="a5"/>
        <w:ind w:left="0"/>
        <w:jc w:val="right"/>
        <w:rPr>
          <w:i/>
        </w:rPr>
      </w:pPr>
      <w:r w:rsidRPr="00FB4766">
        <w:rPr>
          <w:i/>
        </w:rPr>
        <w:t>Вносится Правительством Российской Федерации</w:t>
      </w:r>
    </w:p>
    <w:p w:rsidR="00963AB2" w:rsidRPr="00FB4766" w:rsidRDefault="00963AB2" w:rsidP="00963AB2">
      <w:pPr>
        <w:spacing w:line="480" w:lineRule="atLeast"/>
        <w:ind w:left="6238"/>
        <w:rPr>
          <w:rFonts w:ascii="Times New Roman" w:hAnsi="Times New Roman"/>
          <w:i/>
          <w:sz w:val="30"/>
        </w:rPr>
      </w:pPr>
    </w:p>
    <w:p w:rsidR="00963AB2" w:rsidRPr="00FB4766" w:rsidRDefault="00963AB2" w:rsidP="00963AB2">
      <w:pPr>
        <w:spacing w:line="240" w:lineRule="atLeast"/>
        <w:ind w:left="6238"/>
        <w:jc w:val="right"/>
        <w:rPr>
          <w:rFonts w:ascii="Times New Roman" w:hAnsi="Times New Roman"/>
          <w:b/>
          <w:i/>
          <w:sz w:val="30"/>
        </w:rPr>
      </w:pPr>
      <w:r w:rsidRPr="00FB4766">
        <w:rPr>
          <w:rFonts w:ascii="Times New Roman" w:hAnsi="Times New Roman"/>
          <w:b/>
          <w:i/>
          <w:sz w:val="30"/>
        </w:rPr>
        <w:t>Проект</w:t>
      </w:r>
    </w:p>
    <w:p w:rsidR="00963AB2" w:rsidRDefault="00963AB2" w:rsidP="00963AB2">
      <w:pPr>
        <w:spacing w:line="480" w:lineRule="atLeast"/>
        <w:rPr>
          <w:rFonts w:ascii="Times New Roman" w:hAnsi="Times New Roman"/>
          <w:sz w:val="30"/>
        </w:rPr>
      </w:pPr>
    </w:p>
    <w:p w:rsidR="00963AB2" w:rsidRDefault="00963AB2" w:rsidP="00963AB2">
      <w:pPr>
        <w:rPr>
          <w:rFonts w:ascii="Times New Roman" w:hAnsi="Times New Roman"/>
          <w:sz w:val="30"/>
        </w:rPr>
      </w:pPr>
    </w:p>
    <w:p w:rsidR="00963AB2" w:rsidRDefault="00963AB2" w:rsidP="00963AB2">
      <w:pPr>
        <w:spacing w:line="240" w:lineRule="atLeast"/>
        <w:jc w:val="center"/>
        <w:rPr>
          <w:rFonts w:ascii="Times New Roman" w:hAnsi="Times New Roman"/>
          <w:b/>
          <w:sz w:val="44"/>
        </w:rPr>
      </w:pPr>
      <w:r>
        <w:rPr>
          <w:rFonts w:ascii="Times New Roman" w:hAnsi="Times New Roman"/>
          <w:b/>
          <w:sz w:val="44"/>
        </w:rPr>
        <w:t>ФЕДЕРАЛЬНЫЙ ЗАКОН</w:t>
      </w:r>
    </w:p>
    <w:p w:rsidR="00963AB2" w:rsidRDefault="00963AB2" w:rsidP="00963AB2">
      <w:pPr>
        <w:rPr>
          <w:rFonts w:ascii="Times New Roman" w:hAnsi="Times New Roman"/>
          <w:sz w:val="30"/>
        </w:rPr>
      </w:pPr>
    </w:p>
    <w:p w:rsidR="00963AB2" w:rsidRDefault="00963AB2" w:rsidP="00963AB2">
      <w:pPr>
        <w:spacing w:line="400" w:lineRule="atLeast"/>
        <w:rPr>
          <w:rFonts w:ascii="Times New Roman" w:hAnsi="Times New Roman"/>
          <w:sz w:val="30"/>
        </w:rPr>
      </w:pPr>
    </w:p>
    <w:p w:rsidR="00963AB2" w:rsidRPr="003C64EB" w:rsidRDefault="00963AB2" w:rsidP="00963AB2">
      <w:pPr>
        <w:spacing w:line="240" w:lineRule="atLeast"/>
        <w:jc w:val="center"/>
        <w:rPr>
          <w:rFonts w:ascii="Times New Roman" w:hAnsi="Times New Roman"/>
          <w:b/>
          <w:bCs/>
          <w:sz w:val="30"/>
        </w:rPr>
      </w:pPr>
      <w:proofErr w:type="gramStart"/>
      <w:r w:rsidRPr="003C64EB">
        <w:rPr>
          <w:rFonts w:ascii="Times New Roman" w:hAnsi="Times New Roman"/>
          <w:b/>
          <w:bCs/>
          <w:sz w:val="30"/>
        </w:rPr>
        <w:t xml:space="preserve">О внесении изменений в отдельные законодательные акты Российской Федерации по вопросам повышения ответственности работодателей </w:t>
      </w:r>
      <w:r w:rsidR="00FB4766" w:rsidRPr="00FB4766">
        <w:rPr>
          <w:rFonts w:ascii="Times New Roman" w:hAnsi="Times New Roman"/>
          <w:b/>
          <w:bCs/>
          <w:sz w:val="30"/>
        </w:rPr>
        <w:br/>
      </w:r>
      <w:r w:rsidRPr="003C64EB">
        <w:rPr>
          <w:rFonts w:ascii="Times New Roman" w:hAnsi="Times New Roman"/>
          <w:b/>
          <w:bCs/>
          <w:sz w:val="30"/>
        </w:rPr>
        <w:t>за нарушения законодательства в части</w:t>
      </w:r>
      <w:proofErr w:type="gramEnd"/>
      <w:r w:rsidRPr="003C64EB">
        <w:rPr>
          <w:rFonts w:ascii="Times New Roman" w:hAnsi="Times New Roman"/>
          <w:b/>
          <w:bCs/>
          <w:sz w:val="30"/>
        </w:rPr>
        <w:t xml:space="preserve">, </w:t>
      </w:r>
    </w:p>
    <w:p w:rsidR="00963AB2" w:rsidRDefault="00963AB2" w:rsidP="00963AB2">
      <w:pPr>
        <w:spacing w:line="240" w:lineRule="atLeast"/>
        <w:jc w:val="center"/>
        <w:rPr>
          <w:rFonts w:ascii="Times New Roman" w:hAnsi="Times New Roman"/>
          <w:b/>
          <w:sz w:val="30"/>
        </w:rPr>
      </w:pPr>
      <w:r w:rsidRPr="003C64EB">
        <w:rPr>
          <w:rFonts w:ascii="Times New Roman" w:hAnsi="Times New Roman"/>
          <w:b/>
          <w:bCs/>
          <w:sz w:val="30"/>
        </w:rPr>
        <w:t>касающейся оплаты труда</w:t>
      </w:r>
    </w:p>
    <w:p w:rsidR="00963AB2" w:rsidRDefault="00963AB2" w:rsidP="00963AB2">
      <w:pPr>
        <w:spacing w:line="480" w:lineRule="atLeast"/>
        <w:rPr>
          <w:rFonts w:ascii="Times New Roman" w:hAnsi="Times New Roman"/>
          <w:sz w:val="30"/>
        </w:rPr>
      </w:pPr>
    </w:p>
    <w:p w:rsidR="00963AB2" w:rsidRPr="003C64EB" w:rsidRDefault="00963AB2" w:rsidP="00963AB2">
      <w:pPr>
        <w:spacing w:line="480" w:lineRule="auto"/>
        <w:ind w:firstLine="709"/>
        <w:rPr>
          <w:rFonts w:ascii="Times New Roman" w:hAnsi="Times New Roman"/>
          <w:b/>
          <w:bCs/>
          <w:sz w:val="30"/>
        </w:rPr>
      </w:pPr>
      <w:r w:rsidRPr="003C64EB">
        <w:rPr>
          <w:rFonts w:ascii="Times New Roman" w:hAnsi="Times New Roman"/>
          <w:b/>
          <w:bCs/>
          <w:sz w:val="30"/>
        </w:rPr>
        <w:t>Статья 1</w:t>
      </w:r>
    </w:p>
    <w:p w:rsidR="00963AB2" w:rsidRPr="003C64EB" w:rsidRDefault="00963AB2" w:rsidP="00963AB2">
      <w:pPr>
        <w:spacing w:line="480" w:lineRule="auto"/>
        <w:ind w:firstLine="709"/>
        <w:rPr>
          <w:rFonts w:ascii="Times New Roman" w:hAnsi="Times New Roman"/>
          <w:sz w:val="30"/>
        </w:rPr>
      </w:pPr>
      <w:proofErr w:type="gramStart"/>
      <w:r w:rsidRPr="003C64EB">
        <w:rPr>
          <w:rFonts w:ascii="Times New Roman" w:hAnsi="Times New Roman"/>
          <w:sz w:val="30"/>
        </w:rPr>
        <w:t>Внести в Кодекс Российской Федерации об административных правонарушениях (2002, № 1, ст. 1; 2003, № 27, ст. 2700, 2708, 2717; № 46, ст. 4434; № 50, ст. 4847; 2004, № 31, ст. 3229; № 34, ст. 3533; 2005, № 1, ст. 13, 45; № 13, ст. 1077; № 19, ст. 1752; № 27, ст. 2719, 2721; № 30, ст. 3104; № 50, ст. 5247;</w:t>
      </w:r>
      <w:proofErr w:type="gramEnd"/>
      <w:r w:rsidRPr="003C64EB">
        <w:rPr>
          <w:rFonts w:ascii="Times New Roman" w:hAnsi="Times New Roman"/>
          <w:sz w:val="30"/>
        </w:rPr>
        <w:t xml:space="preserve"> </w:t>
      </w:r>
      <w:proofErr w:type="gramStart"/>
      <w:r w:rsidRPr="003C64EB">
        <w:rPr>
          <w:rFonts w:ascii="Times New Roman" w:hAnsi="Times New Roman"/>
          <w:sz w:val="30"/>
        </w:rPr>
        <w:t>2006, № 17, ст. 1776; № 18, ст. 1907; № 19, ст. 2066; № 31, ст. 3438; № 45, ст. 4641; № 52, ст. 5498; 2007, № 16, ст. 1825; № 17, ст. 1930; № 26, ст. 3089; № 30, ст. 3755; № 31, ст. 4007, 4008; № 41, ст. 4845; № 46, ст. 5553; 2008, № 20, ст. 2251; № 30, ст. 3604; № 49, ст. 5745;</w:t>
      </w:r>
      <w:proofErr w:type="gramEnd"/>
      <w:r w:rsidRPr="003C64EB">
        <w:rPr>
          <w:rFonts w:ascii="Times New Roman" w:hAnsi="Times New Roman"/>
          <w:sz w:val="30"/>
        </w:rPr>
        <w:t xml:space="preserve"> № </w:t>
      </w:r>
      <w:proofErr w:type="gramStart"/>
      <w:r w:rsidRPr="003C64EB">
        <w:rPr>
          <w:rFonts w:ascii="Times New Roman" w:hAnsi="Times New Roman"/>
          <w:sz w:val="30"/>
        </w:rPr>
        <w:t>52, ст. 6235, 6236; 2009, № 7, ст. 777; № 23, ст. 2759; № 26, ст. 3120; № 29, ст. 3597, 3642; № 30, ст. 3739; № 48, ст. 5711, 5724; № 52, ст. 6412; 2010, № 1, ст. 1; № 21, ст. 2525; № 23, ст. 2790; № 27, ст. 3416; № 30, ст. 4002, 4006, 4007; № 31, ст. 4158, 4164, 4193, 4206, 4207, 4208;</w:t>
      </w:r>
      <w:proofErr w:type="gramEnd"/>
      <w:r w:rsidRPr="003C64EB">
        <w:rPr>
          <w:rFonts w:ascii="Times New Roman" w:hAnsi="Times New Roman"/>
          <w:sz w:val="30"/>
        </w:rPr>
        <w:t xml:space="preserve"> № </w:t>
      </w:r>
      <w:proofErr w:type="gramStart"/>
      <w:r w:rsidRPr="003C64EB">
        <w:rPr>
          <w:rFonts w:ascii="Times New Roman" w:hAnsi="Times New Roman"/>
          <w:sz w:val="30"/>
        </w:rPr>
        <w:t xml:space="preserve">41, ст. 5192; 2011, № 1, ст. 10, 23; № 15, ст. 2039; № 17, ст. 2310; № 19, ст. 2715; № 23, ст. 3260; № 27, ст. 3873; № 29, ст. 4290; № 30, ст. 4585, 4590, 4598, 4600, 4601, 4605; № 46, ст. 6406; № 48, ст. 6728; № 49, </w:t>
      </w:r>
      <w:r w:rsidRPr="003C64EB">
        <w:rPr>
          <w:rFonts w:ascii="Times New Roman" w:hAnsi="Times New Roman"/>
          <w:sz w:val="30"/>
        </w:rPr>
        <w:lastRenderedPageBreak/>
        <w:t>ст. 7025, 7061; № 50, ст. 7342, 7345, 7346, 7351, 7355, 7362, 7366;</w:t>
      </w:r>
      <w:proofErr w:type="gramEnd"/>
      <w:r w:rsidRPr="003C64EB">
        <w:rPr>
          <w:rFonts w:ascii="Times New Roman" w:hAnsi="Times New Roman"/>
          <w:sz w:val="30"/>
        </w:rPr>
        <w:t xml:space="preserve"> </w:t>
      </w:r>
      <w:proofErr w:type="gramStart"/>
      <w:r w:rsidRPr="003C64EB">
        <w:rPr>
          <w:rFonts w:ascii="Times New Roman" w:hAnsi="Times New Roman"/>
          <w:sz w:val="30"/>
        </w:rPr>
        <w:t xml:space="preserve">2012, № 6, ст. 621; № 10, ст. 1166; № 24, ст. 3069, 3082; № 29, ст. 3996; № 31, ст. 4320, 4330; № 47, ст. 6402, 6403; № 49, ст. 6757; № 53, ст. 7577, 7602; 2013, № 14, ст. 1666; № 19, ст. 2323, 2325; № 26, ст. 3207, 3208; № 27, ст. 3454, 3470; № 30, ст. 4025, 4029 </w:t>
      </w:r>
      <w:r w:rsidR="00781A96">
        <w:rPr>
          <w:rFonts w:ascii="Times New Roman" w:hAnsi="Times New Roman"/>
          <w:sz w:val="30"/>
        </w:rPr>
        <w:t>–</w:t>
      </w:r>
      <w:r w:rsidRPr="003C64EB">
        <w:rPr>
          <w:rFonts w:ascii="Times New Roman" w:hAnsi="Times New Roman"/>
          <w:sz w:val="30"/>
        </w:rPr>
        <w:t xml:space="preserve"> 4032</w:t>
      </w:r>
      <w:r w:rsidR="00FB4766">
        <w:rPr>
          <w:rFonts w:ascii="Times New Roman" w:hAnsi="Times New Roman"/>
          <w:sz w:val="30"/>
        </w:rPr>
        <w:t xml:space="preserve">, 4034, 4036, 4040, </w:t>
      </w:r>
      <w:r w:rsidRPr="003C64EB">
        <w:rPr>
          <w:rFonts w:ascii="Times New Roman" w:hAnsi="Times New Roman"/>
          <w:sz w:val="30"/>
        </w:rPr>
        <w:t>4044, 4082;</w:t>
      </w:r>
      <w:proofErr w:type="gramEnd"/>
      <w:r w:rsidRPr="003C64EB">
        <w:rPr>
          <w:rFonts w:ascii="Times New Roman" w:hAnsi="Times New Roman"/>
          <w:sz w:val="30"/>
        </w:rPr>
        <w:t xml:space="preserve"> № </w:t>
      </w:r>
      <w:proofErr w:type="gramStart"/>
      <w:r w:rsidRPr="003C64EB">
        <w:rPr>
          <w:rFonts w:ascii="Times New Roman" w:hAnsi="Times New Roman"/>
          <w:sz w:val="30"/>
        </w:rPr>
        <w:t>31, ст. 4191; № 43, с</w:t>
      </w:r>
      <w:r w:rsidR="00FB4766">
        <w:rPr>
          <w:rFonts w:ascii="Times New Roman" w:hAnsi="Times New Roman"/>
          <w:sz w:val="30"/>
        </w:rPr>
        <w:t xml:space="preserve">т. 5445, 5452; № 44, ст. 5624, </w:t>
      </w:r>
      <w:r w:rsidRPr="003C64EB">
        <w:rPr>
          <w:rFonts w:ascii="Times New Roman" w:hAnsi="Times New Roman"/>
          <w:sz w:val="30"/>
        </w:rPr>
        <w:t xml:space="preserve">5643; № 48, ст. 6161, 6165; № 49, ст. 6327; № 51, ст. 6683, 6685, 6695; № 52, ст. 6980, 6986, 7002; 2014, № 6, ст. 566; № 11, ст. 1096; № 14, ст. 1562; № 19, ст. 2302, 2306, 2310, 2324, 2326, 2327, 2335; № 26, </w:t>
      </w:r>
      <w:r w:rsidRPr="003C64EB">
        <w:rPr>
          <w:rFonts w:ascii="Times New Roman" w:hAnsi="Times New Roman"/>
          <w:sz w:val="30"/>
        </w:rPr>
        <w:br/>
        <w:t>ст. 3366, 3379;</w:t>
      </w:r>
      <w:proofErr w:type="gramEnd"/>
      <w:r w:rsidRPr="003C64EB">
        <w:rPr>
          <w:rFonts w:ascii="Times New Roman" w:hAnsi="Times New Roman"/>
          <w:sz w:val="30"/>
        </w:rPr>
        <w:t xml:space="preserve"> № </w:t>
      </w:r>
      <w:proofErr w:type="gramStart"/>
      <w:r w:rsidRPr="003C64EB">
        <w:rPr>
          <w:rFonts w:ascii="Times New Roman" w:hAnsi="Times New Roman"/>
          <w:sz w:val="30"/>
        </w:rPr>
        <w:t>30, ст. 4211,</w:t>
      </w:r>
      <w:r w:rsidR="00FB4766">
        <w:rPr>
          <w:rFonts w:ascii="Times New Roman" w:hAnsi="Times New Roman"/>
          <w:sz w:val="30"/>
        </w:rPr>
        <w:t xml:space="preserve"> 4218, 4228, 4256, 4259, 4264; </w:t>
      </w:r>
      <w:r w:rsidRPr="003C64EB">
        <w:rPr>
          <w:rFonts w:ascii="Times New Roman" w:hAnsi="Times New Roman"/>
          <w:sz w:val="30"/>
        </w:rPr>
        <w:t>№ 42, ст. 5615; № 48, ст. 6636; № </w:t>
      </w:r>
      <w:r w:rsidR="00FB4766">
        <w:rPr>
          <w:rFonts w:ascii="Times New Roman" w:hAnsi="Times New Roman"/>
          <w:sz w:val="30"/>
        </w:rPr>
        <w:t xml:space="preserve">52, ст. 7550, 7557; 2015, № 1, </w:t>
      </w:r>
      <w:r w:rsidRPr="003C64EB">
        <w:rPr>
          <w:rFonts w:ascii="Times New Roman" w:hAnsi="Times New Roman"/>
          <w:sz w:val="30"/>
        </w:rPr>
        <w:t>ст. 67, 74, 83, 85; № 10, ст. 1416; № 13, ст. 1811; № 18, ст. 2630; № 21, ст. 2981; № 24, ст. 3370; № 29, ст. 4359, 4374, 4391) следующие изменения:</w:t>
      </w:r>
      <w:proofErr w:type="gramEnd"/>
    </w:p>
    <w:p w:rsidR="00963AB2" w:rsidRDefault="00963AB2" w:rsidP="00963AB2">
      <w:pPr>
        <w:spacing w:line="480" w:lineRule="auto"/>
        <w:ind w:firstLine="709"/>
        <w:rPr>
          <w:rFonts w:ascii="Times New Roman" w:hAnsi="Times New Roman"/>
          <w:sz w:val="30"/>
        </w:rPr>
      </w:pPr>
      <w:r w:rsidRPr="003C64EB">
        <w:rPr>
          <w:rFonts w:ascii="Times New Roman" w:hAnsi="Times New Roman"/>
          <w:sz w:val="30"/>
        </w:rPr>
        <w:t>1) статью 5.27 изложить в следующей редакции:</w:t>
      </w:r>
    </w:p>
    <w:p w:rsidR="00963AB2" w:rsidRDefault="00781A96" w:rsidP="00963AB2">
      <w:pPr>
        <w:spacing w:line="240" w:lineRule="atLeast"/>
        <w:ind w:left="2694" w:hanging="1985"/>
        <w:jc w:val="left"/>
        <w:rPr>
          <w:rFonts w:ascii="Times New Roman" w:hAnsi="Times New Roman"/>
          <w:b/>
          <w:sz w:val="30"/>
        </w:rPr>
      </w:pPr>
      <w:r>
        <w:rPr>
          <w:rFonts w:ascii="Times New Roman" w:hAnsi="Times New Roman"/>
          <w:sz w:val="30"/>
        </w:rPr>
        <w:t>«</w:t>
      </w:r>
      <w:r w:rsidR="00963AB2" w:rsidRPr="003C64EB">
        <w:rPr>
          <w:rFonts w:ascii="Times New Roman" w:hAnsi="Times New Roman"/>
          <w:sz w:val="30"/>
        </w:rPr>
        <w:t>Статья 5.27.</w:t>
      </w:r>
      <w:r w:rsidR="00963AB2" w:rsidRPr="003C64EB">
        <w:rPr>
          <w:rFonts w:ascii="Times New Roman" w:hAnsi="Times New Roman"/>
          <w:sz w:val="30"/>
        </w:rPr>
        <w:tab/>
      </w:r>
      <w:r w:rsidR="00963AB2" w:rsidRPr="003C64EB">
        <w:rPr>
          <w:rFonts w:ascii="Times New Roman" w:hAnsi="Times New Roman"/>
          <w:b/>
          <w:bCs/>
          <w:sz w:val="30"/>
        </w:rPr>
        <w:t>Нарушение трудового законодательства и иных нормативных правовых актов, содержащих нормы трудового права</w:t>
      </w:r>
    </w:p>
    <w:p w:rsidR="00963AB2" w:rsidRPr="003C64EB" w:rsidRDefault="00963AB2" w:rsidP="00963AB2">
      <w:pPr>
        <w:spacing w:line="240" w:lineRule="atLeast"/>
        <w:ind w:left="2694" w:hanging="1985"/>
        <w:jc w:val="left"/>
        <w:rPr>
          <w:rFonts w:ascii="Times New Roman" w:hAnsi="Times New Roman"/>
          <w:b/>
          <w:sz w:val="30"/>
        </w:rPr>
      </w:pP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1. Нарушение трудового законодательства и иных нормативных правовых актов, содержащих нормы трудового права, если иное не предусмотрено частями</w:t>
      </w:r>
      <w:r>
        <w:rPr>
          <w:rFonts w:ascii="Times New Roman" w:hAnsi="Times New Roman"/>
          <w:sz w:val="30"/>
        </w:rPr>
        <w:t> </w:t>
      </w:r>
      <w:r w:rsidRPr="003C64EB">
        <w:rPr>
          <w:rFonts w:ascii="Times New Roman" w:hAnsi="Times New Roman"/>
          <w:sz w:val="30"/>
        </w:rPr>
        <w:t xml:space="preserve">3, 4 и 6 настоящей статьи и статьей 5.27.1 настоящего Кодекса, </w:t>
      </w:r>
      <w:r w:rsidR="00781A96">
        <w:rPr>
          <w:rFonts w:ascii="Times New Roman" w:hAnsi="Times New Roman"/>
          <w:sz w:val="30"/>
        </w:rPr>
        <w:t>–</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w:t>
      </w:r>
      <w:r w:rsidRPr="003C64EB">
        <w:rPr>
          <w:rFonts w:ascii="Times New Roman" w:hAnsi="Times New Roman"/>
          <w:sz w:val="30"/>
        </w:rPr>
        <w:lastRenderedPageBreak/>
        <w:t xml:space="preserve">юридического лица, </w:t>
      </w:r>
      <w:r w:rsidR="00781A96">
        <w:rPr>
          <w:rFonts w:ascii="Times New Roman" w:hAnsi="Times New Roman"/>
          <w:sz w:val="30"/>
        </w:rPr>
        <w:t>–</w:t>
      </w:r>
      <w:r w:rsidRPr="003C64EB">
        <w:rPr>
          <w:rFonts w:ascii="Times New Roman" w:hAnsi="Times New Roman"/>
          <w:sz w:val="30"/>
        </w:rPr>
        <w:t xml:space="preserve"> от одной тысячи до пяти тысяч рублей; на юридических лиц </w:t>
      </w:r>
      <w:r w:rsidR="00781A96">
        <w:rPr>
          <w:rFonts w:ascii="Times New Roman" w:hAnsi="Times New Roman"/>
          <w:sz w:val="30"/>
        </w:rPr>
        <w:t>–</w:t>
      </w:r>
      <w:r w:rsidRPr="003C64EB">
        <w:rPr>
          <w:rFonts w:ascii="Times New Roman" w:hAnsi="Times New Roman"/>
          <w:sz w:val="30"/>
        </w:rPr>
        <w:t xml:space="preserve"> от тридцати тысяч до пятидесяти тысяч рублей.</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r w:rsidR="00781A96">
        <w:rPr>
          <w:rFonts w:ascii="Times New Roman" w:hAnsi="Times New Roman"/>
          <w:sz w:val="30"/>
        </w:rPr>
        <w:t>–</w:t>
      </w:r>
    </w:p>
    <w:p w:rsidR="00FB4766" w:rsidRPr="00FB4766"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w:t>
      </w:r>
      <w:r w:rsidR="00781A96">
        <w:rPr>
          <w:rFonts w:ascii="Times New Roman" w:hAnsi="Times New Roman"/>
          <w:sz w:val="30"/>
        </w:rPr>
        <w:t>–</w:t>
      </w:r>
      <w:r w:rsidRPr="003C64EB">
        <w:rPr>
          <w:rFonts w:ascii="Times New Roman" w:hAnsi="Times New Roman"/>
          <w:sz w:val="30"/>
        </w:rPr>
        <w:t xml:space="preserve"> от</w:t>
      </w:r>
      <w:r w:rsidR="00FB4766">
        <w:rPr>
          <w:rFonts w:ascii="Times New Roman" w:hAnsi="Times New Roman"/>
          <w:sz w:val="30"/>
        </w:rPr>
        <w:t xml:space="preserve"> десяти тысяч до двадцати тысяч</w:t>
      </w:r>
      <w:r w:rsidR="00FB4766" w:rsidRPr="00FB4766">
        <w:rPr>
          <w:rFonts w:ascii="Times New Roman" w:hAnsi="Times New Roman"/>
          <w:sz w:val="30"/>
        </w:rPr>
        <w:t xml:space="preserve"> </w:t>
      </w:r>
      <w:r w:rsidR="00FB4766">
        <w:rPr>
          <w:rFonts w:ascii="Times New Roman" w:hAnsi="Times New Roman"/>
          <w:sz w:val="30"/>
        </w:rPr>
        <w:t xml:space="preserve">рублей; </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на юридических лиц </w:t>
      </w:r>
      <w:r w:rsidR="00781A96">
        <w:rPr>
          <w:rFonts w:ascii="Times New Roman" w:hAnsi="Times New Roman"/>
          <w:sz w:val="30"/>
        </w:rPr>
        <w:t>–</w:t>
      </w:r>
      <w:r w:rsidRPr="003C64EB">
        <w:rPr>
          <w:rFonts w:ascii="Times New Roman" w:hAnsi="Times New Roman"/>
          <w:sz w:val="30"/>
        </w:rPr>
        <w:t xml:space="preserve"> от пятидесяти тысяч до семидесяти тысяч рублей.</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r w:rsidR="00781A96">
        <w:rPr>
          <w:rFonts w:ascii="Times New Roman" w:hAnsi="Times New Roman"/>
          <w:sz w:val="30"/>
        </w:rPr>
        <w:t>–</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влечет наложение административного штрафа на граждан в размере от трех тысяч до пяти тысяч рублей; на должностных лиц </w:t>
      </w:r>
      <w:r w:rsidR="00781A96">
        <w:rPr>
          <w:rFonts w:ascii="Times New Roman" w:hAnsi="Times New Roman"/>
          <w:sz w:val="30"/>
        </w:rPr>
        <w:t>–</w:t>
      </w:r>
      <w:r w:rsidRPr="003C64EB">
        <w:rPr>
          <w:rFonts w:ascii="Times New Roman" w:hAnsi="Times New Roman"/>
          <w:sz w:val="30"/>
        </w:rPr>
        <w:t xml:space="preserve"> от десяти тысяч до двадцати тысяч рублей.</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lastRenderedPageBreak/>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w:t>
      </w:r>
      <w:r>
        <w:rPr>
          <w:rFonts w:ascii="Times New Roman" w:hAnsi="Times New Roman"/>
          <w:sz w:val="30"/>
        </w:rPr>
        <w:t xml:space="preserve">ые отношения между работником и </w:t>
      </w:r>
      <w:r w:rsidRPr="003C64EB">
        <w:rPr>
          <w:rFonts w:ascii="Times New Roman" w:hAnsi="Times New Roman"/>
          <w:sz w:val="30"/>
        </w:rPr>
        <w:t xml:space="preserve">работодателем, </w:t>
      </w:r>
      <w:r w:rsidR="00781A96">
        <w:rPr>
          <w:rFonts w:ascii="Times New Roman" w:hAnsi="Times New Roman"/>
          <w:sz w:val="30"/>
        </w:rPr>
        <w:t>–</w:t>
      </w:r>
    </w:p>
    <w:p w:rsidR="00FB4766" w:rsidRPr="00FB4766"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w:t>
      </w:r>
      <w:r w:rsidR="00781A96">
        <w:rPr>
          <w:rFonts w:ascii="Times New Roman" w:hAnsi="Times New Roman"/>
          <w:sz w:val="30"/>
        </w:rPr>
        <w:t>–</w:t>
      </w:r>
      <w:r w:rsidRPr="003C64EB">
        <w:rPr>
          <w:rFonts w:ascii="Times New Roman" w:hAnsi="Times New Roman"/>
          <w:sz w:val="30"/>
        </w:rPr>
        <w:t xml:space="preserve"> от пяти тысяч до десяти тысяч рублей;</w:t>
      </w:r>
      <w:r w:rsidR="00FB4766">
        <w:rPr>
          <w:rFonts w:ascii="Times New Roman" w:hAnsi="Times New Roman"/>
          <w:sz w:val="30"/>
        </w:rPr>
        <w:t xml:space="preserve"> </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на юридических лиц </w:t>
      </w:r>
      <w:r w:rsidR="00781A96">
        <w:rPr>
          <w:rFonts w:ascii="Times New Roman" w:hAnsi="Times New Roman"/>
          <w:sz w:val="30"/>
        </w:rPr>
        <w:t>–</w:t>
      </w:r>
      <w:r w:rsidRPr="003C64EB">
        <w:rPr>
          <w:rFonts w:ascii="Times New Roman" w:hAnsi="Times New Roman"/>
          <w:sz w:val="30"/>
        </w:rPr>
        <w:t xml:space="preserve"> от пятидесяти тысяч до ста тысяч рублей.</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5. Совершение административных правонарушений, предусмотренных частями</w:t>
      </w:r>
      <w:r>
        <w:rPr>
          <w:rFonts w:ascii="Times New Roman" w:hAnsi="Times New Roman"/>
          <w:sz w:val="30"/>
        </w:rPr>
        <w:t> </w:t>
      </w:r>
      <w:r w:rsidRPr="003C64EB">
        <w:rPr>
          <w:rFonts w:ascii="Times New Roman" w:hAnsi="Times New Roman"/>
          <w:sz w:val="30"/>
        </w:rPr>
        <w:t xml:space="preserve">3 или 4 настоящей статьи, лицом, ранее подвергнутым административному наказанию за аналогичное административное правонарушение, </w:t>
      </w:r>
      <w:r w:rsidR="00781A96">
        <w:rPr>
          <w:rFonts w:ascii="Times New Roman" w:hAnsi="Times New Roman"/>
          <w:sz w:val="30"/>
        </w:rPr>
        <w:t>–</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влечет наложение административного штрафа на граждан в размере пяти тысяч рублей; на должностных лиц </w:t>
      </w:r>
      <w:r w:rsidR="00781A96">
        <w:rPr>
          <w:rFonts w:ascii="Times New Roman" w:hAnsi="Times New Roman"/>
          <w:sz w:val="30"/>
        </w:rPr>
        <w:t>–</w:t>
      </w:r>
      <w:r w:rsidRPr="003C64EB">
        <w:rPr>
          <w:rFonts w:ascii="Times New Roman" w:hAnsi="Times New Roman"/>
          <w:sz w:val="30"/>
        </w:rPr>
        <w:t xml:space="preserve"> дисквалификацию на срок от одного года до трех лет; на лиц, осуществляющих предпринимательскую деятельность без образования юридического лица, </w:t>
      </w:r>
      <w:r w:rsidR="00781A96">
        <w:rPr>
          <w:rFonts w:ascii="Times New Roman" w:hAnsi="Times New Roman"/>
          <w:sz w:val="30"/>
        </w:rPr>
        <w:t>–</w:t>
      </w:r>
      <w:r w:rsidRPr="003C64EB">
        <w:rPr>
          <w:rFonts w:ascii="Times New Roman" w:hAnsi="Times New Roman"/>
          <w:sz w:val="30"/>
        </w:rPr>
        <w:t xml:space="preserve"> от тридцати тысяч до сорока тысяч рублей; на юридических лиц </w:t>
      </w:r>
      <w:r w:rsidR="00781A96">
        <w:rPr>
          <w:rFonts w:ascii="Times New Roman" w:hAnsi="Times New Roman"/>
          <w:sz w:val="30"/>
        </w:rPr>
        <w:t>–</w:t>
      </w:r>
      <w:r w:rsidRPr="003C64EB">
        <w:rPr>
          <w:rFonts w:ascii="Times New Roman" w:hAnsi="Times New Roman"/>
          <w:sz w:val="30"/>
        </w:rPr>
        <w:t xml:space="preserve"> от ста тысяч до двухсот тысяч рублей.</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6. Частичная или полная невыплата в установленный срок причитающейся работнику заработной платы, если эти действия не содержат уголовно-наказуемого деяния, </w:t>
      </w:r>
      <w:r w:rsidR="00781A96">
        <w:rPr>
          <w:rFonts w:ascii="Times New Roman" w:hAnsi="Times New Roman"/>
          <w:sz w:val="30"/>
        </w:rPr>
        <w:t>–</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влечет предупреждение или наложение административного штрафа на должностных лиц в размере от десяти тысяч до двадцати тысяч рублей; на лиц, </w:t>
      </w:r>
      <w:r w:rsidRPr="003C64EB">
        <w:rPr>
          <w:rFonts w:ascii="Times New Roman" w:hAnsi="Times New Roman"/>
          <w:sz w:val="30"/>
        </w:rPr>
        <w:lastRenderedPageBreak/>
        <w:t xml:space="preserve">осуществляющих предпринимательскую деятельность без образования юридического лица, </w:t>
      </w:r>
      <w:r w:rsidR="00781A96">
        <w:rPr>
          <w:rFonts w:ascii="Times New Roman" w:hAnsi="Times New Roman"/>
          <w:sz w:val="30"/>
        </w:rPr>
        <w:t>–</w:t>
      </w:r>
      <w:r w:rsidRPr="003C64EB">
        <w:rPr>
          <w:rFonts w:ascii="Times New Roman" w:hAnsi="Times New Roman"/>
          <w:sz w:val="30"/>
        </w:rPr>
        <w:t xml:space="preserve"> от одной тысячи до пяти тысяч рублей; на юридических лиц </w:t>
      </w:r>
      <w:r w:rsidR="00781A96">
        <w:rPr>
          <w:rFonts w:ascii="Times New Roman" w:hAnsi="Times New Roman"/>
          <w:sz w:val="30"/>
        </w:rPr>
        <w:t>–</w:t>
      </w:r>
      <w:r w:rsidRPr="003C64EB">
        <w:rPr>
          <w:rFonts w:ascii="Times New Roman" w:hAnsi="Times New Roman"/>
          <w:sz w:val="30"/>
        </w:rPr>
        <w:t xml:space="preserve"> от тридцати тысяч до пятидесяти тысяч рублей.</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уголовно-наказуемого деяния, </w:t>
      </w:r>
      <w:r w:rsidR="00781A96">
        <w:rPr>
          <w:rFonts w:ascii="Times New Roman" w:hAnsi="Times New Roman"/>
          <w:sz w:val="30"/>
        </w:rPr>
        <w:t>–</w:t>
      </w:r>
    </w:p>
    <w:p w:rsidR="00FB4766" w:rsidRPr="00FB4766"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w:t>
      </w:r>
      <w:r w:rsidR="00781A96">
        <w:rPr>
          <w:rFonts w:ascii="Times New Roman" w:hAnsi="Times New Roman"/>
          <w:sz w:val="30"/>
        </w:rPr>
        <w:t>–</w:t>
      </w:r>
      <w:r w:rsidRPr="003C64EB">
        <w:rPr>
          <w:rFonts w:ascii="Times New Roman" w:hAnsi="Times New Roman"/>
          <w:sz w:val="30"/>
        </w:rPr>
        <w:t xml:space="preserve"> от десяти т</w:t>
      </w:r>
      <w:r w:rsidR="00FB4766">
        <w:rPr>
          <w:rFonts w:ascii="Times New Roman" w:hAnsi="Times New Roman"/>
          <w:sz w:val="30"/>
        </w:rPr>
        <w:t xml:space="preserve">ысяч до тридцати тысяч рублей, </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на юридических лиц </w:t>
      </w:r>
      <w:r w:rsidR="00781A96">
        <w:rPr>
          <w:rFonts w:ascii="Times New Roman" w:hAnsi="Times New Roman"/>
          <w:sz w:val="30"/>
        </w:rPr>
        <w:t>–</w:t>
      </w:r>
      <w:r w:rsidRPr="003C64EB">
        <w:rPr>
          <w:rFonts w:ascii="Times New Roman" w:hAnsi="Times New Roman"/>
          <w:sz w:val="30"/>
        </w:rPr>
        <w:t xml:space="preserve"> от пятидесяти тысяч до ста тысяч рублей</w:t>
      </w:r>
      <w:proofErr w:type="gramStart"/>
      <w:r w:rsidRPr="003C64EB">
        <w:rPr>
          <w:rFonts w:ascii="Times New Roman" w:hAnsi="Times New Roman"/>
          <w:sz w:val="30"/>
        </w:rPr>
        <w:t>.</w:t>
      </w:r>
      <w:r w:rsidR="00781A96">
        <w:rPr>
          <w:rFonts w:ascii="Times New Roman" w:hAnsi="Times New Roman"/>
          <w:sz w:val="30"/>
        </w:rPr>
        <w:t>»</w:t>
      </w:r>
      <w:r w:rsidRPr="003C64EB">
        <w:rPr>
          <w:rFonts w:ascii="Times New Roman" w:hAnsi="Times New Roman"/>
          <w:sz w:val="30"/>
        </w:rPr>
        <w:t>;</w:t>
      </w:r>
      <w:proofErr w:type="gramEnd"/>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2) в статье 23.1:</w:t>
      </w:r>
    </w:p>
    <w:p w:rsidR="00963AB2" w:rsidRPr="003C64EB" w:rsidRDefault="00963AB2" w:rsidP="00963AB2">
      <w:pPr>
        <w:spacing w:line="468" w:lineRule="auto"/>
        <w:ind w:firstLine="709"/>
        <w:rPr>
          <w:rFonts w:ascii="Times New Roman" w:hAnsi="Times New Roman"/>
          <w:sz w:val="30"/>
        </w:rPr>
      </w:pPr>
      <w:r w:rsidRPr="003C64EB">
        <w:rPr>
          <w:rFonts w:ascii="Times New Roman" w:hAnsi="Times New Roman"/>
          <w:sz w:val="30"/>
        </w:rPr>
        <w:t xml:space="preserve">в части 1 слова </w:t>
      </w:r>
      <w:r w:rsidR="00781A96">
        <w:rPr>
          <w:rFonts w:ascii="Times New Roman" w:hAnsi="Times New Roman"/>
          <w:sz w:val="30"/>
        </w:rPr>
        <w:t>«</w:t>
      </w:r>
      <w:r w:rsidRPr="003C64EB">
        <w:rPr>
          <w:rFonts w:ascii="Times New Roman" w:hAnsi="Times New Roman"/>
          <w:sz w:val="30"/>
        </w:rPr>
        <w:t>частями</w:t>
      </w:r>
      <w:r>
        <w:rPr>
          <w:rFonts w:ascii="Times New Roman" w:hAnsi="Times New Roman"/>
          <w:sz w:val="30"/>
        </w:rPr>
        <w:t> </w:t>
      </w:r>
      <w:r w:rsidRPr="003C64EB">
        <w:rPr>
          <w:rFonts w:ascii="Times New Roman" w:hAnsi="Times New Roman"/>
          <w:sz w:val="30"/>
        </w:rPr>
        <w:t>4 и 5 статьи 5.27</w:t>
      </w:r>
      <w:r w:rsidR="00781A96">
        <w:rPr>
          <w:rFonts w:ascii="Times New Roman" w:hAnsi="Times New Roman"/>
          <w:sz w:val="30"/>
        </w:rPr>
        <w:t>»</w:t>
      </w:r>
      <w:r w:rsidRPr="003C64EB">
        <w:rPr>
          <w:rFonts w:ascii="Times New Roman" w:hAnsi="Times New Roman"/>
          <w:sz w:val="30"/>
        </w:rPr>
        <w:t xml:space="preserve"> заменить словами </w:t>
      </w:r>
      <w:r w:rsidR="00781A96">
        <w:rPr>
          <w:rFonts w:ascii="Times New Roman" w:hAnsi="Times New Roman"/>
          <w:sz w:val="30"/>
        </w:rPr>
        <w:t>«</w:t>
      </w:r>
      <w:r w:rsidRPr="003C64EB">
        <w:rPr>
          <w:rFonts w:ascii="Times New Roman" w:hAnsi="Times New Roman"/>
          <w:sz w:val="30"/>
        </w:rPr>
        <w:t>частями 2, 5 и 7 статьи 5.27</w:t>
      </w:r>
      <w:r w:rsidR="00781A96">
        <w:rPr>
          <w:rFonts w:ascii="Times New Roman" w:hAnsi="Times New Roman"/>
          <w:sz w:val="30"/>
        </w:rPr>
        <w:t>»</w:t>
      </w:r>
      <w:r w:rsidRPr="003C64EB">
        <w:rPr>
          <w:rFonts w:ascii="Times New Roman" w:hAnsi="Times New Roman"/>
          <w:sz w:val="30"/>
        </w:rPr>
        <w:t>;</w:t>
      </w:r>
    </w:p>
    <w:p w:rsidR="00963AB2" w:rsidRPr="003C64EB" w:rsidRDefault="00963AB2" w:rsidP="00963AB2">
      <w:pPr>
        <w:spacing w:line="468" w:lineRule="auto"/>
        <w:ind w:firstLine="709"/>
        <w:rPr>
          <w:rFonts w:ascii="Times New Roman" w:hAnsi="Times New Roman"/>
          <w:sz w:val="30"/>
        </w:rPr>
      </w:pPr>
      <w:r w:rsidRPr="003C64EB">
        <w:rPr>
          <w:rFonts w:ascii="Times New Roman" w:hAnsi="Times New Roman"/>
          <w:sz w:val="30"/>
        </w:rPr>
        <w:t xml:space="preserve">в части 2 слова </w:t>
      </w:r>
      <w:r w:rsidR="00781A96">
        <w:rPr>
          <w:rFonts w:ascii="Times New Roman" w:hAnsi="Times New Roman"/>
          <w:sz w:val="30"/>
        </w:rPr>
        <w:t>«</w:t>
      </w:r>
      <w:r w:rsidRPr="003C64EB">
        <w:rPr>
          <w:rFonts w:ascii="Times New Roman" w:hAnsi="Times New Roman"/>
          <w:sz w:val="30"/>
        </w:rPr>
        <w:t>частями 1 </w:t>
      </w:r>
      <w:r w:rsidR="00781A96">
        <w:rPr>
          <w:rFonts w:ascii="Times New Roman" w:hAnsi="Times New Roman"/>
          <w:sz w:val="30"/>
        </w:rPr>
        <w:t>–</w:t>
      </w:r>
      <w:r w:rsidRPr="003C64EB">
        <w:rPr>
          <w:rFonts w:ascii="Times New Roman" w:hAnsi="Times New Roman"/>
          <w:sz w:val="30"/>
        </w:rPr>
        <w:t> 3 статьи 5.27</w:t>
      </w:r>
      <w:r w:rsidR="00781A96">
        <w:rPr>
          <w:rFonts w:ascii="Times New Roman" w:hAnsi="Times New Roman"/>
          <w:sz w:val="30"/>
        </w:rPr>
        <w:t>»</w:t>
      </w:r>
      <w:r w:rsidRPr="003C64EB">
        <w:rPr>
          <w:rFonts w:ascii="Times New Roman" w:hAnsi="Times New Roman"/>
          <w:sz w:val="30"/>
        </w:rPr>
        <w:t xml:space="preserve"> заменить словами </w:t>
      </w:r>
      <w:r w:rsidR="00781A96">
        <w:rPr>
          <w:rFonts w:ascii="Times New Roman" w:hAnsi="Times New Roman"/>
          <w:sz w:val="30"/>
        </w:rPr>
        <w:t>«</w:t>
      </w:r>
      <w:r w:rsidRPr="003C64EB">
        <w:rPr>
          <w:rFonts w:ascii="Times New Roman" w:hAnsi="Times New Roman"/>
          <w:sz w:val="30"/>
        </w:rPr>
        <w:t>частями 1, 3, 4 и 6 статьи 5.27</w:t>
      </w:r>
      <w:r w:rsidR="00781A96">
        <w:rPr>
          <w:rFonts w:ascii="Times New Roman" w:hAnsi="Times New Roman"/>
          <w:sz w:val="30"/>
        </w:rPr>
        <w:t>»</w:t>
      </w:r>
      <w:r w:rsidRPr="003C64EB">
        <w:rPr>
          <w:rFonts w:ascii="Times New Roman" w:hAnsi="Times New Roman"/>
          <w:sz w:val="30"/>
        </w:rPr>
        <w:t>;</w:t>
      </w:r>
    </w:p>
    <w:p w:rsidR="00963AB2" w:rsidRPr="003C64EB" w:rsidRDefault="00963AB2" w:rsidP="00963AB2">
      <w:pPr>
        <w:spacing w:line="468" w:lineRule="auto"/>
        <w:ind w:firstLine="709"/>
        <w:rPr>
          <w:rFonts w:ascii="Times New Roman" w:hAnsi="Times New Roman"/>
          <w:sz w:val="30"/>
        </w:rPr>
      </w:pPr>
      <w:r w:rsidRPr="003C64EB">
        <w:rPr>
          <w:rFonts w:ascii="Times New Roman" w:hAnsi="Times New Roman"/>
          <w:sz w:val="30"/>
        </w:rPr>
        <w:t xml:space="preserve">3) в части 1 статьи 23.12 слова </w:t>
      </w:r>
      <w:r w:rsidR="00781A96">
        <w:rPr>
          <w:rFonts w:ascii="Times New Roman" w:hAnsi="Times New Roman"/>
          <w:sz w:val="30"/>
        </w:rPr>
        <w:t>«</w:t>
      </w:r>
      <w:r w:rsidRPr="003C64EB">
        <w:rPr>
          <w:rFonts w:ascii="Times New Roman" w:hAnsi="Times New Roman"/>
          <w:sz w:val="30"/>
        </w:rPr>
        <w:t>частями 1 </w:t>
      </w:r>
      <w:r w:rsidR="00781A96">
        <w:rPr>
          <w:rFonts w:ascii="Times New Roman" w:hAnsi="Times New Roman"/>
          <w:sz w:val="30"/>
        </w:rPr>
        <w:t>–</w:t>
      </w:r>
      <w:r w:rsidRPr="003C64EB">
        <w:rPr>
          <w:rFonts w:ascii="Times New Roman" w:hAnsi="Times New Roman"/>
          <w:sz w:val="30"/>
        </w:rPr>
        <w:t> 3 статьи 5.27</w:t>
      </w:r>
      <w:r w:rsidR="00781A96">
        <w:rPr>
          <w:rFonts w:ascii="Times New Roman" w:hAnsi="Times New Roman"/>
          <w:sz w:val="30"/>
        </w:rPr>
        <w:t>»</w:t>
      </w:r>
      <w:r w:rsidRPr="003C64EB">
        <w:rPr>
          <w:rFonts w:ascii="Times New Roman" w:hAnsi="Times New Roman"/>
          <w:sz w:val="30"/>
        </w:rPr>
        <w:t xml:space="preserve"> заменить словами </w:t>
      </w:r>
      <w:r w:rsidR="00781A96">
        <w:rPr>
          <w:rFonts w:ascii="Times New Roman" w:hAnsi="Times New Roman"/>
          <w:sz w:val="30"/>
        </w:rPr>
        <w:t>«</w:t>
      </w:r>
      <w:r w:rsidRPr="003C64EB">
        <w:rPr>
          <w:rFonts w:ascii="Times New Roman" w:hAnsi="Times New Roman"/>
          <w:sz w:val="30"/>
        </w:rPr>
        <w:t>частями 1, 3, 4 и 6 статьи 5.27</w:t>
      </w:r>
      <w:r w:rsidR="00781A96">
        <w:rPr>
          <w:rFonts w:ascii="Times New Roman" w:hAnsi="Times New Roman"/>
          <w:sz w:val="30"/>
        </w:rPr>
        <w:t>»</w:t>
      </w:r>
      <w:r w:rsidRPr="003C64EB">
        <w:rPr>
          <w:rFonts w:ascii="Times New Roman" w:hAnsi="Times New Roman"/>
          <w:sz w:val="30"/>
        </w:rPr>
        <w:t>;</w:t>
      </w:r>
    </w:p>
    <w:p w:rsidR="00963AB2" w:rsidRPr="003C64EB" w:rsidRDefault="00963AB2" w:rsidP="00963AB2">
      <w:pPr>
        <w:spacing w:line="468" w:lineRule="auto"/>
        <w:ind w:firstLine="709"/>
        <w:rPr>
          <w:rFonts w:ascii="Times New Roman" w:hAnsi="Times New Roman"/>
          <w:sz w:val="30"/>
        </w:rPr>
      </w:pPr>
      <w:r w:rsidRPr="003C64EB">
        <w:rPr>
          <w:rFonts w:ascii="Times New Roman" w:hAnsi="Times New Roman"/>
          <w:sz w:val="30"/>
        </w:rPr>
        <w:t xml:space="preserve">4) в пункте 16 части 2 статьи 28.3 слова </w:t>
      </w:r>
      <w:r w:rsidR="00781A96">
        <w:rPr>
          <w:rFonts w:ascii="Times New Roman" w:hAnsi="Times New Roman"/>
          <w:sz w:val="30"/>
        </w:rPr>
        <w:t>«</w:t>
      </w:r>
      <w:r w:rsidRPr="003C64EB">
        <w:rPr>
          <w:rFonts w:ascii="Times New Roman" w:hAnsi="Times New Roman"/>
          <w:sz w:val="30"/>
        </w:rPr>
        <w:t>частями 4 и 5 статьи 5.27</w:t>
      </w:r>
      <w:r w:rsidR="00781A96">
        <w:rPr>
          <w:rFonts w:ascii="Times New Roman" w:hAnsi="Times New Roman"/>
          <w:sz w:val="30"/>
        </w:rPr>
        <w:t>»</w:t>
      </w:r>
      <w:r w:rsidRPr="003C64EB">
        <w:rPr>
          <w:rFonts w:ascii="Times New Roman" w:hAnsi="Times New Roman"/>
          <w:sz w:val="30"/>
        </w:rPr>
        <w:t xml:space="preserve"> заменить словами </w:t>
      </w:r>
      <w:r w:rsidR="00781A96">
        <w:rPr>
          <w:rFonts w:ascii="Times New Roman" w:hAnsi="Times New Roman"/>
          <w:sz w:val="30"/>
        </w:rPr>
        <w:t>«</w:t>
      </w:r>
      <w:r w:rsidRPr="003C64EB">
        <w:rPr>
          <w:rFonts w:ascii="Times New Roman" w:hAnsi="Times New Roman"/>
          <w:sz w:val="30"/>
        </w:rPr>
        <w:t>частями 2, 5 и 7 статьи 5.27</w:t>
      </w:r>
      <w:r w:rsidR="00781A96">
        <w:rPr>
          <w:rFonts w:ascii="Times New Roman" w:hAnsi="Times New Roman"/>
          <w:sz w:val="30"/>
        </w:rPr>
        <w:t>»</w:t>
      </w:r>
      <w:r w:rsidRPr="003C64EB">
        <w:rPr>
          <w:rFonts w:ascii="Times New Roman" w:hAnsi="Times New Roman"/>
          <w:sz w:val="30"/>
        </w:rPr>
        <w:t>.</w:t>
      </w:r>
    </w:p>
    <w:p w:rsidR="00FB4766" w:rsidRDefault="00FB4766" w:rsidP="00963AB2">
      <w:pPr>
        <w:spacing w:line="480" w:lineRule="auto"/>
        <w:ind w:firstLine="709"/>
        <w:rPr>
          <w:rFonts w:ascii="Times New Roman" w:hAnsi="Times New Roman"/>
          <w:b/>
          <w:sz w:val="30"/>
          <w:lang w:val="en-US"/>
        </w:rPr>
      </w:pPr>
    </w:p>
    <w:p w:rsidR="00963AB2" w:rsidRPr="003C64EB" w:rsidRDefault="00963AB2" w:rsidP="00963AB2">
      <w:pPr>
        <w:spacing w:line="480" w:lineRule="auto"/>
        <w:ind w:firstLine="709"/>
        <w:rPr>
          <w:rFonts w:ascii="Times New Roman" w:hAnsi="Times New Roman"/>
          <w:b/>
          <w:sz w:val="30"/>
        </w:rPr>
      </w:pPr>
      <w:r w:rsidRPr="003C64EB">
        <w:rPr>
          <w:rFonts w:ascii="Times New Roman" w:hAnsi="Times New Roman"/>
          <w:b/>
          <w:sz w:val="30"/>
        </w:rPr>
        <w:lastRenderedPageBreak/>
        <w:t>Статья 2</w:t>
      </w:r>
    </w:p>
    <w:p w:rsidR="00963AB2" w:rsidRPr="003C64EB" w:rsidRDefault="00963AB2" w:rsidP="00963AB2">
      <w:pPr>
        <w:spacing w:line="468" w:lineRule="auto"/>
        <w:ind w:firstLine="709"/>
        <w:rPr>
          <w:rFonts w:ascii="Times New Roman" w:hAnsi="Times New Roman"/>
          <w:sz w:val="30"/>
        </w:rPr>
      </w:pPr>
      <w:r w:rsidRPr="003C64EB">
        <w:rPr>
          <w:rFonts w:ascii="Times New Roman" w:hAnsi="Times New Roman"/>
          <w:sz w:val="30"/>
        </w:rPr>
        <w:t>Внести в Трудовой кодекс Российской Федерации (Собрание законодательства Российской Федерации, 2002, № 1, ст. 3; 2006, № 27, ст. 2878; 2012, № 18, ст. 2127; 2014, № 45, ст. 6143) следующие изменения:</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1) часть шестую статьи 136 изложить в следующей редакции:</w:t>
      </w:r>
    </w:p>
    <w:p w:rsidR="00963AB2" w:rsidRPr="003C64EB" w:rsidRDefault="00781A96" w:rsidP="00963AB2">
      <w:pPr>
        <w:spacing w:line="480" w:lineRule="auto"/>
        <w:ind w:firstLine="709"/>
        <w:rPr>
          <w:rFonts w:ascii="Times New Roman" w:hAnsi="Times New Roman"/>
          <w:sz w:val="30"/>
        </w:rPr>
      </w:pPr>
      <w:r>
        <w:rPr>
          <w:rFonts w:ascii="Times New Roman" w:hAnsi="Times New Roman"/>
          <w:sz w:val="30"/>
        </w:rPr>
        <w:t>«</w:t>
      </w:r>
      <w:r w:rsidR="00963AB2" w:rsidRPr="003C64EB">
        <w:rPr>
          <w:rFonts w:ascii="Times New Roman" w:hAnsi="Times New Roman"/>
          <w:sz w:val="30"/>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трудовым договором не позднее 10 календарных дней со дня окончания периода, за который она начислена</w:t>
      </w:r>
      <w:proofErr w:type="gramStart"/>
      <w:r w:rsidR="00963AB2" w:rsidRPr="003C64EB">
        <w:rPr>
          <w:rFonts w:ascii="Times New Roman" w:hAnsi="Times New Roman"/>
          <w:sz w:val="30"/>
        </w:rPr>
        <w:t>.</w:t>
      </w:r>
      <w:r>
        <w:rPr>
          <w:rFonts w:ascii="Times New Roman" w:hAnsi="Times New Roman"/>
          <w:sz w:val="30"/>
        </w:rPr>
        <w:t>»</w:t>
      </w:r>
      <w:r w:rsidR="00963AB2" w:rsidRPr="003C64EB">
        <w:rPr>
          <w:rFonts w:ascii="Times New Roman" w:hAnsi="Times New Roman"/>
          <w:sz w:val="30"/>
        </w:rPr>
        <w:t>;</w:t>
      </w:r>
      <w:proofErr w:type="gramEnd"/>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2) статью 236 изложить в следующей редакции:</w:t>
      </w:r>
    </w:p>
    <w:p w:rsidR="00963AB2" w:rsidRDefault="00781A96" w:rsidP="00963AB2">
      <w:pPr>
        <w:spacing w:line="240" w:lineRule="atLeast"/>
        <w:ind w:left="2410" w:hanging="1701"/>
        <w:jc w:val="left"/>
        <w:rPr>
          <w:rFonts w:ascii="Times New Roman" w:hAnsi="Times New Roman"/>
          <w:b/>
          <w:sz w:val="30"/>
        </w:rPr>
      </w:pPr>
      <w:r>
        <w:rPr>
          <w:rFonts w:ascii="Times New Roman" w:hAnsi="Times New Roman"/>
          <w:sz w:val="30"/>
        </w:rPr>
        <w:t>«</w:t>
      </w:r>
      <w:r w:rsidR="00963AB2" w:rsidRPr="003C64EB">
        <w:rPr>
          <w:rFonts w:ascii="Times New Roman" w:hAnsi="Times New Roman"/>
          <w:sz w:val="30"/>
        </w:rPr>
        <w:t>Статья 236.</w:t>
      </w:r>
      <w:r w:rsidR="00963AB2" w:rsidRPr="003C64EB">
        <w:rPr>
          <w:rFonts w:ascii="Times New Roman" w:hAnsi="Times New Roman"/>
          <w:sz w:val="30"/>
        </w:rPr>
        <w:tab/>
      </w:r>
      <w:r w:rsidR="00963AB2" w:rsidRPr="003C64EB">
        <w:rPr>
          <w:rFonts w:ascii="Times New Roman" w:hAnsi="Times New Roman"/>
          <w:b/>
          <w:sz w:val="30"/>
        </w:rPr>
        <w:t xml:space="preserve">Материальная ответственность работодателя </w:t>
      </w:r>
      <w:r w:rsidR="00963AB2">
        <w:rPr>
          <w:rFonts w:ascii="Times New Roman" w:hAnsi="Times New Roman"/>
          <w:b/>
          <w:sz w:val="30"/>
        </w:rPr>
        <w:br/>
      </w:r>
      <w:r w:rsidR="00963AB2" w:rsidRPr="003C64EB">
        <w:rPr>
          <w:rFonts w:ascii="Times New Roman" w:hAnsi="Times New Roman"/>
          <w:b/>
          <w:sz w:val="30"/>
        </w:rPr>
        <w:t>за задержку выплаты заработной платы и других выплат, причитающихся работнику</w:t>
      </w:r>
    </w:p>
    <w:p w:rsidR="00963AB2" w:rsidRPr="003C64EB" w:rsidRDefault="00963AB2" w:rsidP="00963AB2">
      <w:pPr>
        <w:spacing w:line="240" w:lineRule="atLeast"/>
        <w:ind w:left="2410" w:hanging="1701"/>
        <w:jc w:val="left"/>
        <w:rPr>
          <w:rFonts w:ascii="Times New Roman" w:hAnsi="Times New Roman"/>
          <w:b/>
          <w:sz w:val="30"/>
        </w:rPr>
      </w:pPr>
    </w:p>
    <w:p w:rsidR="00963AB2" w:rsidRPr="003C64EB" w:rsidRDefault="00963AB2" w:rsidP="00963AB2">
      <w:pPr>
        <w:spacing w:line="480" w:lineRule="auto"/>
        <w:ind w:firstLine="709"/>
        <w:rPr>
          <w:rFonts w:ascii="Times New Roman" w:hAnsi="Times New Roman"/>
          <w:bCs/>
          <w:sz w:val="30"/>
        </w:rPr>
      </w:pPr>
      <w:proofErr w:type="gramStart"/>
      <w:r w:rsidRPr="003C64EB">
        <w:rPr>
          <w:rFonts w:ascii="Times New Roman" w:hAnsi="Times New Roman"/>
          <w:bCs/>
          <w:sz w:val="30"/>
        </w:rPr>
        <w:t>При нарушении работодателем установленного срока соответственно выплаты заработной платы, оплаты отпуска, выплат при увольнении и</w:t>
      </w:r>
      <w:r>
        <w:rPr>
          <w:rFonts w:ascii="Times New Roman" w:hAnsi="Times New Roman"/>
          <w:bCs/>
          <w:sz w:val="30"/>
        </w:rPr>
        <w:t> </w:t>
      </w:r>
      <w:r w:rsidRPr="003C64EB">
        <w:rPr>
          <w:rFonts w:ascii="Times New Roman" w:hAnsi="Times New Roman"/>
          <w:bCs/>
          <w:sz w:val="30"/>
        </w:rPr>
        <w:t>(или)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ключевой ставки Центральн</w:t>
      </w:r>
      <w:r w:rsidR="00FB4766">
        <w:rPr>
          <w:rFonts w:ascii="Times New Roman" w:hAnsi="Times New Roman"/>
          <w:bCs/>
          <w:sz w:val="30"/>
        </w:rPr>
        <w:t xml:space="preserve">ого банка Российской Федерации </w:t>
      </w:r>
      <w:r w:rsidRPr="003C64EB">
        <w:rPr>
          <w:rFonts w:ascii="Times New Roman" w:hAnsi="Times New Roman"/>
          <w:bCs/>
          <w:sz w:val="30"/>
        </w:rPr>
        <w:t xml:space="preserve">от не выплаченных в срок сумм за каждый день задержки, начиная </w:t>
      </w:r>
      <w:r w:rsidRPr="003C64EB">
        <w:rPr>
          <w:rFonts w:ascii="Times New Roman" w:hAnsi="Times New Roman"/>
          <w:bCs/>
          <w:sz w:val="30"/>
        </w:rPr>
        <w:br/>
        <w:t>со следующего дня после</w:t>
      </w:r>
      <w:proofErr w:type="gramEnd"/>
      <w:r w:rsidRPr="003C64EB">
        <w:rPr>
          <w:rFonts w:ascii="Times New Roman" w:hAnsi="Times New Roman"/>
          <w:bCs/>
          <w:sz w:val="30"/>
        </w:rPr>
        <w:t xml:space="preserve"> установленного срока выплаты по день фактического расчета включительно. </w:t>
      </w:r>
    </w:p>
    <w:p w:rsidR="00963AB2" w:rsidRPr="003C64EB" w:rsidRDefault="00963AB2" w:rsidP="00963AB2">
      <w:pPr>
        <w:spacing w:line="480" w:lineRule="auto"/>
        <w:ind w:firstLine="709"/>
        <w:rPr>
          <w:rFonts w:ascii="Times New Roman" w:hAnsi="Times New Roman"/>
          <w:bCs/>
          <w:sz w:val="30"/>
        </w:rPr>
      </w:pPr>
      <w:proofErr w:type="gramStart"/>
      <w:r w:rsidRPr="003C64EB">
        <w:rPr>
          <w:rFonts w:ascii="Times New Roman" w:hAnsi="Times New Roman"/>
          <w:bCs/>
          <w:sz w:val="30"/>
        </w:rPr>
        <w:lastRenderedPageBreak/>
        <w:t>При задержке указанных в части первой настоящей статьи выплат работнику, составляющей свыше ста восьмидесяти дней,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w:t>
      </w:r>
      <w:r w:rsidR="00FB4766">
        <w:rPr>
          <w:rFonts w:ascii="Times New Roman" w:hAnsi="Times New Roman"/>
          <w:bCs/>
          <w:sz w:val="30"/>
        </w:rPr>
        <w:t xml:space="preserve"> банка Российской Федерации от </w:t>
      </w:r>
      <w:r w:rsidRPr="003C64EB">
        <w:rPr>
          <w:rFonts w:ascii="Times New Roman" w:hAnsi="Times New Roman"/>
          <w:bCs/>
          <w:sz w:val="30"/>
        </w:rPr>
        <w:t>не выплаченных в срок сумм за каждый день задержки, начиная со сто восемьдесят первого дня задержки после установленного</w:t>
      </w:r>
      <w:proofErr w:type="gramEnd"/>
      <w:r w:rsidRPr="003C64EB">
        <w:rPr>
          <w:rFonts w:ascii="Times New Roman" w:hAnsi="Times New Roman"/>
          <w:bCs/>
          <w:sz w:val="30"/>
        </w:rPr>
        <w:t xml:space="preserve"> срока выплаты по день фактического расчета включительно.</w:t>
      </w:r>
    </w:p>
    <w:p w:rsidR="00963AB2" w:rsidRPr="003C64EB" w:rsidRDefault="00963AB2" w:rsidP="00963AB2">
      <w:pPr>
        <w:spacing w:line="480" w:lineRule="auto"/>
        <w:ind w:firstLine="709"/>
        <w:rPr>
          <w:rFonts w:ascii="Times New Roman" w:hAnsi="Times New Roman"/>
          <w:bCs/>
          <w:sz w:val="30"/>
        </w:rPr>
      </w:pPr>
      <w:r w:rsidRPr="003C64EB">
        <w:rPr>
          <w:rFonts w:ascii="Times New Roman" w:hAnsi="Times New Roman"/>
          <w:bCs/>
          <w:sz w:val="30"/>
        </w:rP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roofErr w:type="gramStart"/>
      <w:r w:rsidRPr="003C64EB">
        <w:rPr>
          <w:rFonts w:ascii="Times New Roman" w:hAnsi="Times New Roman"/>
          <w:bCs/>
          <w:sz w:val="30"/>
        </w:rPr>
        <w:t>.</w:t>
      </w:r>
      <w:r w:rsidR="00781A96">
        <w:rPr>
          <w:rFonts w:ascii="Times New Roman" w:hAnsi="Times New Roman"/>
          <w:bCs/>
          <w:sz w:val="30"/>
        </w:rPr>
        <w:t>»</w:t>
      </w:r>
      <w:r w:rsidRPr="003C64EB">
        <w:rPr>
          <w:rFonts w:ascii="Times New Roman" w:hAnsi="Times New Roman"/>
          <w:bCs/>
          <w:sz w:val="30"/>
        </w:rPr>
        <w:t>;</w:t>
      </w:r>
      <w:proofErr w:type="gramEnd"/>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3)</w:t>
      </w:r>
      <w:r>
        <w:rPr>
          <w:rFonts w:ascii="Times New Roman" w:hAnsi="Times New Roman"/>
          <w:sz w:val="30"/>
        </w:rPr>
        <w:t> </w:t>
      </w:r>
      <w:r w:rsidRPr="003C64EB">
        <w:rPr>
          <w:rFonts w:ascii="Times New Roman" w:hAnsi="Times New Roman"/>
          <w:sz w:val="30"/>
        </w:rPr>
        <w:t>абзац четвертый части седьмой статьи 360 дополнить словами:</w:t>
      </w:r>
    </w:p>
    <w:p w:rsidR="00963AB2" w:rsidRPr="003C64EB" w:rsidRDefault="00781A96" w:rsidP="00963AB2">
      <w:pPr>
        <w:spacing w:line="480" w:lineRule="auto"/>
        <w:ind w:firstLine="709"/>
        <w:rPr>
          <w:rFonts w:ascii="Times New Roman" w:hAnsi="Times New Roman"/>
          <w:sz w:val="30"/>
        </w:rPr>
      </w:pPr>
      <w:r>
        <w:rPr>
          <w:rFonts w:ascii="Times New Roman" w:hAnsi="Times New Roman"/>
          <w:sz w:val="30"/>
        </w:rPr>
        <w:t>«</w:t>
      </w:r>
      <w:r w:rsidR="00963AB2" w:rsidRPr="003C64EB">
        <w:rPr>
          <w:rFonts w:ascii="Times New Roman" w:hAnsi="Times New Roman"/>
          <w:sz w:val="30"/>
        </w:rPr>
        <w:t xml:space="preserve">, а также </w:t>
      </w:r>
      <w:proofErr w:type="gramStart"/>
      <w:r w:rsidR="00963AB2" w:rsidRPr="003C64EB">
        <w:rPr>
          <w:rFonts w:ascii="Times New Roman" w:hAnsi="Times New Roman"/>
          <w:sz w:val="30"/>
        </w:rPr>
        <w:t>приведших</w:t>
      </w:r>
      <w:proofErr w:type="gramEnd"/>
      <w:r w:rsidR="00963AB2" w:rsidRPr="003C64EB">
        <w:rPr>
          <w:rFonts w:ascii="Times New Roman" w:hAnsi="Times New Roman"/>
          <w:sz w:val="30"/>
        </w:rPr>
        <w:t xml:space="preserve"> к несвоевременной выплате работникам заработной платы либо установлению заработной платы в размере менее предусмотренного трудовым законодательством</w:t>
      </w:r>
      <w:r>
        <w:rPr>
          <w:rFonts w:ascii="Times New Roman" w:hAnsi="Times New Roman"/>
          <w:sz w:val="30"/>
        </w:rPr>
        <w:t>»</w:t>
      </w:r>
      <w:r w:rsidR="00963AB2" w:rsidRPr="003C64EB">
        <w:rPr>
          <w:rFonts w:ascii="Times New Roman" w:hAnsi="Times New Roman"/>
          <w:sz w:val="30"/>
        </w:rPr>
        <w:t>;</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4) часть первую статьи 392 изложить в следующей редакции:</w:t>
      </w:r>
    </w:p>
    <w:p w:rsidR="00963AB2" w:rsidRPr="003C64EB" w:rsidRDefault="00781A96" w:rsidP="00963AB2">
      <w:pPr>
        <w:spacing w:line="480" w:lineRule="auto"/>
        <w:ind w:firstLine="709"/>
        <w:rPr>
          <w:rFonts w:ascii="Times New Roman" w:hAnsi="Times New Roman"/>
          <w:sz w:val="30"/>
        </w:rPr>
      </w:pPr>
      <w:proofErr w:type="gramStart"/>
      <w:r>
        <w:rPr>
          <w:rFonts w:ascii="Times New Roman" w:hAnsi="Times New Roman"/>
          <w:sz w:val="30"/>
        </w:rPr>
        <w:t>«</w:t>
      </w:r>
      <w:r w:rsidR="00963AB2" w:rsidRPr="003C64EB">
        <w:rPr>
          <w:rFonts w:ascii="Times New Roman" w:hAnsi="Times New Roman"/>
          <w:sz w:val="30"/>
        </w:rPr>
        <w:t>Работник имеет право обратиться в суд за разрешением индивидуального трудового спора об увольнении в течение одного месяца со дня вручения ему копии приказа об увольнении либо со дня выдачи трудовой книжки, по спорам</w:t>
      </w:r>
      <w:r w:rsidR="00FB4766">
        <w:rPr>
          <w:rFonts w:ascii="Times New Roman" w:hAnsi="Times New Roman"/>
          <w:sz w:val="30"/>
        </w:rPr>
        <w:t xml:space="preserve"> по невыплате заработной платы </w:t>
      </w:r>
      <w:r w:rsidR="00963AB2" w:rsidRPr="003C64EB">
        <w:rPr>
          <w:rFonts w:ascii="Times New Roman" w:hAnsi="Times New Roman"/>
          <w:sz w:val="30"/>
        </w:rPr>
        <w:t xml:space="preserve">и других причитающихся ему выплат </w:t>
      </w:r>
      <w:r>
        <w:rPr>
          <w:rFonts w:ascii="Times New Roman" w:hAnsi="Times New Roman"/>
          <w:sz w:val="30"/>
        </w:rPr>
        <w:t>–</w:t>
      </w:r>
      <w:r w:rsidR="00FB4766">
        <w:rPr>
          <w:rFonts w:ascii="Times New Roman" w:hAnsi="Times New Roman"/>
          <w:sz w:val="30"/>
        </w:rPr>
        <w:t xml:space="preserve"> в течение одного года </w:t>
      </w:r>
      <w:r w:rsidR="00963AB2" w:rsidRPr="003C64EB">
        <w:rPr>
          <w:rFonts w:ascii="Times New Roman" w:hAnsi="Times New Roman"/>
          <w:sz w:val="30"/>
        </w:rPr>
        <w:t xml:space="preserve">со дня установленного срока выплаты заработной платы, по </w:t>
      </w:r>
      <w:r w:rsidR="00963AB2" w:rsidRPr="003C64EB">
        <w:rPr>
          <w:rFonts w:ascii="Times New Roman" w:hAnsi="Times New Roman"/>
          <w:sz w:val="30"/>
        </w:rPr>
        <w:lastRenderedPageBreak/>
        <w:t xml:space="preserve">другим спорам </w:t>
      </w:r>
      <w:r>
        <w:rPr>
          <w:rFonts w:ascii="Times New Roman" w:hAnsi="Times New Roman"/>
          <w:sz w:val="30"/>
        </w:rPr>
        <w:t>–</w:t>
      </w:r>
      <w:r w:rsidR="00963AB2" w:rsidRPr="003C64EB">
        <w:rPr>
          <w:rFonts w:ascii="Times New Roman" w:hAnsi="Times New Roman"/>
          <w:sz w:val="30"/>
        </w:rPr>
        <w:t xml:space="preserve"> в течение трех месяцев</w:t>
      </w:r>
      <w:proofErr w:type="gramEnd"/>
      <w:r w:rsidR="00963AB2" w:rsidRPr="003C64EB">
        <w:rPr>
          <w:rFonts w:ascii="Times New Roman" w:hAnsi="Times New Roman"/>
          <w:sz w:val="30"/>
        </w:rPr>
        <w:t xml:space="preserve"> со дня, когда он узнал или должен был узнать о нарушении своего права</w:t>
      </w:r>
      <w:proofErr w:type="gramStart"/>
      <w:r w:rsidR="00963AB2" w:rsidRPr="003C64EB">
        <w:rPr>
          <w:rFonts w:ascii="Times New Roman" w:hAnsi="Times New Roman"/>
          <w:sz w:val="30"/>
        </w:rPr>
        <w:t>.</w:t>
      </w:r>
      <w:r>
        <w:rPr>
          <w:rFonts w:ascii="Times New Roman" w:hAnsi="Times New Roman"/>
          <w:sz w:val="30"/>
        </w:rPr>
        <w:t>»</w:t>
      </w:r>
      <w:r w:rsidR="00963AB2" w:rsidRPr="003C64EB">
        <w:rPr>
          <w:rFonts w:ascii="Times New Roman" w:hAnsi="Times New Roman"/>
          <w:sz w:val="30"/>
        </w:rPr>
        <w:t>.</w:t>
      </w:r>
      <w:proofErr w:type="gramEnd"/>
    </w:p>
    <w:p w:rsidR="00963AB2" w:rsidRPr="003C64EB" w:rsidRDefault="00963AB2" w:rsidP="00963AB2">
      <w:pPr>
        <w:spacing w:line="480" w:lineRule="auto"/>
        <w:ind w:firstLine="709"/>
        <w:rPr>
          <w:rFonts w:ascii="Times New Roman" w:hAnsi="Times New Roman"/>
          <w:b/>
          <w:sz w:val="30"/>
        </w:rPr>
      </w:pPr>
      <w:r w:rsidRPr="003C64EB">
        <w:rPr>
          <w:rFonts w:ascii="Times New Roman" w:hAnsi="Times New Roman"/>
          <w:b/>
          <w:sz w:val="30"/>
        </w:rPr>
        <w:t>Статья 3</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Внести в статью 29 Гражданского процессуального кодекса Российской Федерации (Собрание законодательства Российской Федерации, 2002, № 46, ст. 4532; 2012, № 7, ст. 784; 2013, № 19, ст. 2326; 2015, № 29, ст. 4390) следующие изменения:</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 xml:space="preserve">1) в части шестой слово </w:t>
      </w:r>
      <w:r w:rsidR="00781A96">
        <w:rPr>
          <w:rFonts w:ascii="Times New Roman" w:hAnsi="Times New Roman"/>
          <w:sz w:val="30"/>
        </w:rPr>
        <w:t>«</w:t>
      </w:r>
      <w:r w:rsidRPr="003C64EB">
        <w:rPr>
          <w:rFonts w:ascii="Times New Roman" w:hAnsi="Times New Roman"/>
          <w:sz w:val="30"/>
        </w:rPr>
        <w:t>трудовых</w:t>
      </w:r>
      <w:proofErr w:type="gramStart"/>
      <w:r w:rsidRPr="003C64EB">
        <w:rPr>
          <w:rFonts w:ascii="Times New Roman" w:hAnsi="Times New Roman"/>
          <w:sz w:val="30"/>
        </w:rPr>
        <w:t>,</w:t>
      </w:r>
      <w:r w:rsidR="00781A96">
        <w:rPr>
          <w:rFonts w:ascii="Times New Roman" w:hAnsi="Times New Roman"/>
          <w:sz w:val="30"/>
        </w:rPr>
        <w:t>»</w:t>
      </w:r>
      <w:proofErr w:type="gramEnd"/>
      <w:r w:rsidRPr="003C64EB">
        <w:rPr>
          <w:rFonts w:ascii="Times New Roman" w:hAnsi="Times New Roman"/>
          <w:sz w:val="30"/>
        </w:rPr>
        <w:t xml:space="preserve"> исключить;</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2) дополнить частью шестой</w:t>
      </w:r>
      <w:r w:rsidRPr="003C64EB">
        <w:rPr>
          <w:rFonts w:ascii="Times New Roman" w:hAnsi="Times New Roman"/>
          <w:sz w:val="30"/>
          <w:vertAlign w:val="superscript"/>
        </w:rPr>
        <w:t>3</w:t>
      </w:r>
      <w:r w:rsidRPr="003C64EB">
        <w:rPr>
          <w:rFonts w:ascii="Times New Roman" w:hAnsi="Times New Roman"/>
          <w:sz w:val="30"/>
        </w:rPr>
        <w:t xml:space="preserve"> следующего содержания:</w:t>
      </w:r>
    </w:p>
    <w:p w:rsidR="00963AB2" w:rsidRPr="003C64EB" w:rsidRDefault="00781A96" w:rsidP="00963AB2">
      <w:pPr>
        <w:spacing w:line="480" w:lineRule="auto"/>
        <w:ind w:firstLine="709"/>
        <w:rPr>
          <w:rFonts w:ascii="Times New Roman" w:hAnsi="Times New Roman"/>
          <w:sz w:val="30"/>
        </w:rPr>
      </w:pPr>
      <w:r>
        <w:rPr>
          <w:rFonts w:ascii="Times New Roman" w:hAnsi="Times New Roman"/>
          <w:sz w:val="30"/>
        </w:rPr>
        <w:t>«</w:t>
      </w:r>
      <w:r w:rsidR="00963AB2" w:rsidRPr="003C64EB">
        <w:rPr>
          <w:rFonts w:ascii="Times New Roman" w:hAnsi="Times New Roman"/>
          <w:sz w:val="30"/>
        </w:rPr>
        <w:t>6</w:t>
      </w:r>
      <w:r w:rsidR="00963AB2" w:rsidRPr="003C64EB">
        <w:rPr>
          <w:rFonts w:ascii="Times New Roman" w:hAnsi="Times New Roman"/>
          <w:sz w:val="30"/>
          <w:vertAlign w:val="superscript"/>
        </w:rPr>
        <w:t>3</w:t>
      </w:r>
      <w:r w:rsidR="00963AB2" w:rsidRPr="003C64EB">
        <w:rPr>
          <w:rFonts w:ascii="Times New Roman" w:hAnsi="Times New Roman"/>
          <w:sz w:val="30"/>
        </w:rPr>
        <w:t>. Иски о восстановлении трудовых прав могут предъявляться также в суд по месту жительства истца</w:t>
      </w:r>
      <w:proofErr w:type="gramStart"/>
      <w:r w:rsidR="00963AB2" w:rsidRPr="003C64EB">
        <w:rPr>
          <w:rFonts w:ascii="Times New Roman" w:hAnsi="Times New Roman"/>
          <w:sz w:val="30"/>
        </w:rPr>
        <w:t>.</w:t>
      </w:r>
      <w:r>
        <w:rPr>
          <w:rFonts w:ascii="Times New Roman" w:hAnsi="Times New Roman"/>
          <w:sz w:val="30"/>
        </w:rPr>
        <w:t>»</w:t>
      </w:r>
      <w:r w:rsidR="00963AB2" w:rsidRPr="003C64EB">
        <w:rPr>
          <w:rFonts w:ascii="Times New Roman" w:hAnsi="Times New Roman"/>
          <w:sz w:val="30"/>
        </w:rPr>
        <w:t>.</w:t>
      </w:r>
      <w:proofErr w:type="gramEnd"/>
    </w:p>
    <w:p w:rsidR="00963AB2" w:rsidRPr="003C64EB" w:rsidRDefault="00963AB2" w:rsidP="00963AB2">
      <w:pPr>
        <w:spacing w:line="480" w:lineRule="auto"/>
        <w:ind w:firstLine="709"/>
        <w:rPr>
          <w:rFonts w:ascii="Times New Roman" w:hAnsi="Times New Roman"/>
          <w:b/>
          <w:sz w:val="30"/>
        </w:rPr>
      </w:pPr>
      <w:r w:rsidRPr="003C64EB">
        <w:rPr>
          <w:rFonts w:ascii="Times New Roman" w:hAnsi="Times New Roman"/>
          <w:b/>
          <w:sz w:val="30"/>
        </w:rPr>
        <w:t>Статья 4</w:t>
      </w:r>
    </w:p>
    <w:p w:rsidR="00963AB2" w:rsidRPr="003C64EB" w:rsidRDefault="00963AB2" w:rsidP="00963AB2">
      <w:pPr>
        <w:spacing w:line="480" w:lineRule="auto"/>
        <w:ind w:firstLine="709"/>
        <w:rPr>
          <w:rFonts w:ascii="Times New Roman" w:hAnsi="Times New Roman"/>
          <w:sz w:val="30"/>
        </w:rPr>
      </w:pPr>
      <w:r w:rsidRPr="003C64EB">
        <w:rPr>
          <w:rFonts w:ascii="Times New Roman" w:hAnsi="Times New Roman"/>
          <w:sz w:val="30"/>
        </w:rPr>
        <w:t>Настоящий Федеральный закон вступает в силу по истечении девяноста дней со дня его официального опубликования.</w:t>
      </w:r>
    </w:p>
    <w:p w:rsidR="00963AB2" w:rsidRDefault="00963AB2" w:rsidP="00963AB2">
      <w:pPr>
        <w:spacing w:line="720" w:lineRule="exact"/>
        <w:rPr>
          <w:rFonts w:ascii="Times New Roman" w:hAnsi="Times New Roman"/>
          <w:sz w:val="30"/>
        </w:rPr>
      </w:pPr>
    </w:p>
    <w:p w:rsidR="00963AB2" w:rsidRPr="00FB4766" w:rsidRDefault="00963AB2" w:rsidP="00FB4766">
      <w:pPr>
        <w:tabs>
          <w:tab w:val="center" w:pos="1474"/>
        </w:tabs>
        <w:spacing w:line="240" w:lineRule="atLeast"/>
        <w:jc w:val="right"/>
        <w:rPr>
          <w:rFonts w:ascii="Times New Roman" w:hAnsi="Times New Roman"/>
          <w:b/>
          <w:sz w:val="30"/>
        </w:rPr>
      </w:pPr>
      <w:r>
        <w:rPr>
          <w:rFonts w:ascii="Times New Roman" w:hAnsi="Times New Roman"/>
          <w:sz w:val="30"/>
        </w:rPr>
        <w:tab/>
      </w:r>
      <w:r w:rsidRPr="00FB4766">
        <w:rPr>
          <w:rFonts w:ascii="Times New Roman" w:hAnsi="Times New Roman"/>
          <w:b/>
          <w:sz w:val="30"/>
        </w:rPr>
        <w:t>Президент</w:t>
      </w:r>
    </w:p>
    <w:p w:rsidR="00963AB2" w:rsidRDefault="00963AB2" w:rsidP="00FB4766">
      <w:pPr>
        <w:tabs>
          <w:tab w:val="center" w:pos="1474"/>
          <w:tab w:val="left" w:pos="8364"/>
        </w:tabs>
        <w:spacing w:line="240" w:lineRule="atLeast"/>
        <w:jc w:val="right"/>
        <w:rPr>
          <w:rFonts w:ascii="Times New Roman" w:hAnsi="Times New Roman"/>
          <w:b/>
          <w:sz w:val="30"/>
          <w:lang w:val="en-US"/>
        </w:rPr>
      </w:pPr>
      <w:r w:rsidRPr="00FB4766">
        <w:rPr>
          <w:rFonts w:ascii="Times New Roman" w:hAnsi="Times New Roman"/>
          <w:b/>
          <w:sz w:val="30"/>
        </w:rPr>
        <w:tab/>
        <w:t>Российской Федерации</w:t>
      </w:r>
    </w:p>
    <w:p w:rsidR="00FB4766" w:rsidRPr="00FB4766" w:rsidRDefault="00FB4766" w:rsidP="00FB4766">
      <w:pPr>
        <w:tabs>
          <w:tab w:val="center" w:pos="1474"/>
          <w:tab w:val="left" w:pos="8364"/>
        </w:tabs>
        <w:spacing w:line="240" w:lineRule="atLeast"/>
        <w:jc w:val="right"/>
        <w:rPr>
          <w:rFonts w:ascii="Times New Roman" w:hAnsi="Times New Roman"/>
          <w:b/>
          <w:sz w:val="30"/>
        </w:rPr>
      </w:pPr>
      <w:r>
        <w:rPr>
          <w:rFonts w:ascii="Times New Roman" w:hAnsi="Times New Roman"/>
          <w:b/>
          <w:sz w:val="30"/>
        </w:rPr>
        <w:t>В.В.Путин</w:t>
      </w:r>
    </w:p>
    <w:p w:rsidR="00963AB2" w:rsidRPr="003C64EB" w:rsidRDefault="00963AB2" w:rsidP="00963AB2">
      <w:pPr>
        <w:tabs>
          <w:tab w:val="center" w:pos="1474"/>
          <w:tab w:val="left" w:pos="8364"/>
        </w:tabs>
        <w:spacing w:line="240" w:lineRule="atLeast"/>
        <w:rPr>
          <w:rFonts w:ascii="Times New Roman" w:hAnsi="Times New Roman"/>
          <w:sz w:val="30"/>
        </w:rPr>
      </w:pPr>
    </w:p>
    <w:p w:rsidR="00963AB2" w:rsidRDefault="00963AB2" w:rsidP="00BC1EF8">
      <w:pPr>
        <w:pStyle w:val="ConsPlusNormal"/>
        <w:ind w:firstLine="540"/>
        <w:jc w:val="both"/>
      </w:pPr>
    </w:p>
    <w:sectPr w:rsidR="00963AB2" w:rsidSect="00781A96">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40"/>
  <w:displayHorizontalDrawingGridEvery w:val="2"/>
  <w:characterSpacingControl w:val="doNotCompress"/>
  <w:compat/>
  <w:rsids>
    <w:rsidRoot w:val="00BC1EF8"/>
    <w:rsid w:val="00000C77"/>
    <w:rsid w:val="0000157E"/>
    <w:rsid w:val="000033B0"/>
    <w:rsid w:val="0000372C"/>
    <w:rsid w:val="00004D29"/>
    <w:rsid w:val="00007727"/>
    <w:rsid w:val="00007E21"/>
    <w:rsid w:val="00014C57"/>
    <w:rsid w:val="00016AD3"/>
    <w:rsid w:val="00021DA4"/>
    <w:rsid w:val="00022C8B"/>
    <w:rsid w:val="00023C9A"/>
    <w:rsid w:val="00024E43"/>
    <w:rsid w:val="00024F23"/>
    <w:rsid w:val="00026340"/>
    <w:rsid w:val="000309D0"/>
    <w:rsid w:val="00032BE2"/>
    <w:rsid w:val="00033025"/>
    <w:rsid w:val="0003657C"/>
    <w:rsid w:val="00037530"/>
    <w:rsid w:val="00040233"/>
    <w:rsid w:val="00045988"/>
    <w:rsid w:val="0005025B"/>
    <w:rsid w:val="000522B7"/>
    <w:rsid w:val="00055CC1"/>
    <w:rsid w:val="000567A4"/>
    <w:rsid w:val="00065CB6"/>
    <w:rsid w:val="0006649E"/>
    <w:rsid w:val="00067F78"/>
    <w:rsid w:val="0007163D"/>
    <w:rsid w:val="00074C6C"/>
    <w:rsid w:val="00074D18"/>
    <w:rsid w:val="00077D79"/>
    <w:rsid w:val="00084A94"/>
    <w:rsid w:val="00085D05"/>
    <w:rsid w:val="000874D6"/>
    <w:rsid w:val="00090882"/>
    <w:rsid w:val="000A2AE4"/>
    <w:rsid w:val="000A7F18"/>
    <w:rsid w:val="000B27AC"/>
    <w:rsid w:val="000B2BBD"/>
    <w:rsid w:val="000B3B03"/>
    <w:rsid w:val="000B57AD"/>
    <w:rsid w:val="000B77F9"/>
    <w:rsid w:val="000C1EB1"/>
    <w:rsid w:val="000C2671"/>
    <w:rsid w:val="000C3169"/>
    <w:rsid w:val="000C3631"/>
    <w:rsid w:val="000C4264"/>
    <w:rsid w:val="000C6168"/>
    <w:rsid w:val="000D5779"/>
    <w:rsid w:val="000E07D5"/>
    <w:rsid w:val="000F5785"/>
    <w:rsid w:val="000F753D"/>
    <w:rsid w:val="00105DBB"/>
    <w:rsid w:val="00110539"/>
    <w:rsid w:val="0011056B"/>
    <w:rsid w:val="00113005"/>
    <w:rsid w:val="00114FB7"/>
    <w:rsid w:val="00124650"/>
    <w:rsid w:val="00126181"/>
    <w:rsid w:val="001274A2"/>
    <w:rsid w:val="001308D1"/>
    <w:rsid w:val="001365DC"/>
    <w:rsid w:val="00142215"/>
    <w:rsid w:val="001438CF"/>
    <w:rsid w:val="00153BC3"/>
    <w:rsid w:val="00155436"/>
    <w:rsid w:val="00161F4D"/>
    <w:rsid w:val="00163092"/>
    <w:rsid w:val="00163190"/>
    <w:rsid w:val="001713C4"/>
    <w:rsid w:val="0017567D"/>
    <w:rsid w:val="001759AD"/>
    <w:rsid w:val="001772A2"/>
    <w:rsid w:val="00180E08"/>
    <w:rsid w:val="00183A6C"/>
    <w:rsid w:val="00187B1B"/>
    <w:rsid w:val="001920E7"/>
    <w:rsid w:val="00196117"/>
    <w:rsid w:val="00196243"/>
    <w:rsid w:val="00196AFF"/>
    <w:rsid w:val="001A0612"/>
    <w:rsid w:val="001A0ABF"/>
    <w:rsid w:val="001A2044"/>
    <w:rsid w:val="001A3F53"/>
    <w:rsid w:val="001A6A59"/>
    <w:rsid w:val="001B6CA5"/>
    <w:rsid w:val="001C25AE"/>
    <w:rsid w:val="001C3535"/>
    <w:rsid w:val="001C397C"/>
    <w:rsid w:val="001C42C7"/>
    <w:rsid w:val="001C5BEC"/>
    <w:rsid w:val="001D2357"/>
    <w:rsid w:val="001D6393"/>
    <w:rsid w:val="001E0A4F"/>
    <w:rsid w:val="001E391C"/>
    <w:rsid w:val="001E56F7"/>
    <w:rsid w:val="001F1508"/>
    <w:rsid w:val="001F599F"/>
    <w:rsid w:val="001F6E0D"/>
    <w:rsid w:val="001F774D"/>
    <w:rsid w:val="002024B7"/>
    <w:rsid w:val="002040C6"/>
    <w:rsid w:val="0021230E"/>
    <w:rsid w:val="002152A0"/>
    <w:rsid w:val="0021628D"/>
    <w:rsid w:val="00216A86"/>
    <w:rsid w:val="00220689"/>
    <w:rsid w:val="00220AB5"/>
    <w:rsid w:val="00221F2E"/>
    <w:rsid w:val="002451A3"/>
    <w:rsid w:val="002534D6"/>
    <w:rsid w:val="00256716"/>
    <w:rsid w:val="00257631"/>
    <w:rsid w:val="00261A1E"/>
    <w:rsid w:val="00264F4D"/>
    <w:rsid w:val="00267226"/>
    <w:rsid w:val="00275D5A"/>
    <w:rsid w:val="00276422"/>
    <w:rsid w:val="00290812"/>
    <w:rsid w:val="002919CC"/>
    <w:rsid w:val="002A287A"/>
    <w:rsid w:val="002A61AA"/>
    <w:rsid w:val="002B5509"/>
    <w:rsid w:val="002C1A98"/>
    <w:rsid w:val="002C3D9A"/>
    <w:rsid w:val="002C4252"/>
    <w:rsid w:val="002C6C87"/>
    <w:rsid w:val="002D4D59"/>
    <w:rsid w:val="002D6836"/>
    <w:rsid w:val="002E098D"/>
    <w:rsid w:val="002E0C5E"/>
    <w:rsid w:val="002E0EE0"/>
    <w:rsid w:val="002E477A"/>
    <w:rsid w:val="002E4FB8"/>
    <w:rsid w:val="002E56F8"/>
    <w:rsid w:val="002E6EF7"/>
    <w:rsid w:val="002F3281"/>
    <w:rsid w:val="002F76DE"/>
    <w:rsid w:val="002F7E3D"/>
    <w:rsid w:val="00303586"/>
    <w:rsid w:val="00304910"/>
    <w:rsid w:val="00306B20"/>
    <w:rsid w:val="00306F9B"/>
    <w:rsid w:val="003070F0"/>
    <w:rsid w:val="0030719B"/>
    <w:rsid w:val="00307267"/>
    <w:rsid w:val="00310E42"/>
    <w:rsid w:val="003118B6"/>
    <w:rsid w:val="003264BB"/>
    <w:rsid w:val="00333CAA"/>
    <w:rsid w:val="003436BE"/>
    <w:rsid w:val="00350074"/>
    <w:rsid w:val="003539E9"/>
    <w:rsid w:val="00355A69"/>
    <w:rsid w:val="0035640E"/>
    <w:rsid w:val="0035643D"/>
    <w:rsid w:val="00357829"/>
    <w:rsid w:val="0036606E"/>
    <w:rsid w:val="00367931"/>
    <w:rsid w:val="00371DD3"/>
    <w:rsid w:val="0037470A"/>
    <w:rsid w:val="003751B8"/>
    <w:rsid w:val="00375CC0"/>
    <w:rsid w:val="00376652"/>
    <w:rsid w:val="00376F34"/>
    <w:rsid w:val="00381C88"/>
    <w:rsid w:val="00384013"/>
    <w:rsid w:val="0039243E"/>
    <w:rsid w:val="00396F6F"/>
    <w:rsid w:val="003A3975"/>
    <w:rsid w:val="003A7414"/>
    <w:rsid w:val="003B0101"/>
    <w:rsid w:val="003B1A6C"/>
    <w:rsid w:val="003B2EAF"/>
    <w:rsid w:val="003B6526"/>
    <w:rsid w:val="003B6E62"/>
    <w:rsid w:val="003C1157"/>
    <w:rsid w:val="003C11A0"/>
    <w:rsid w:val="003C2596"/>
    <w:rsid w:val="003C33D6"/>
    <w:rsid w:val="003D5E0A"/>
    <w:rsid w:val="003E233D"/>
    <w:rsid w:val="003E4BEF"/>
    <w:rsid w:val="003E521C"/>
    <w:rsid w:val="003E666C"/>
    <w:rsid w:val="003F2C10"/>
    <w:rsid w:val="003F390E"/>
    <w:rsid w:val="003F3F87"/>
    <w:rsid w:val="003F7138"/>
    <w:rsid w:val="003F7DB3"/>
    <w:rsid w:val="00402866"/>
    <w:rsid w:val="004029AD"/>
    <w:rsid w:val="004051DA"/>
    <w:rsid w:val="0042332D"/>
    <w:rsid w:val="0042388C"/>
    <w:rsid w:val="00425B03"/>
    <w:rsid w:val="004267DF"/>
    <w:rsid w:val="00427C8A"/>
    <w:rsid w:val="00431B5F"/>
    <w:rsid w:val="00432669"/>
    <w:rsid w:val="00441507"/>
    <w:rsid w:val="00443BBF"/>
    <w:rsid w:val="00444A3F"/>
    <w:rsid w:val="00444FA0"/>
    <w:rsid w:val="00445D6E"/>
    <w:rsid w:val="0044673D"/>
    <w:rsid w:val="00446B41"/>
    <w:rsid w:val="00457E41"/>
    <w:rsid w:val="004615EF"/>
    <w:rsid w:val="00462F67"/>
    <w:rsid w:val="0047019B"/>
    <w:rsid w:val="00474025"/>
    <w:rsid w:val="00474860"/>
    <w:rsid w:val="00475FE1"/>
    <w:rsid w:val="00476175"/>
    <w:rsid w:val="00482644"/>
    <w:rsid w:val="00484274"/>
    <w:rsid w:val="004938DF"/>
    <w:rsid w:val="00495C3D"/>
    <w:rsid w:val="004973CA"/>
    <w:rsid w:val="004A1443"/>
    <w:rsid w:val="004A1BAA"/>
    <w:rsid w:val="004A206B"/>
    <w:rsid w:val="004A3FD6"/>
    <w:rsid w:val="004A79A5"/>
    <w:rsid w:val="004B12A9"/>
    <w:rsid w:val="004B22A2"/>
    <w:rsid w:val="004B2412"/>
    <w:rsid w:val="004B4696"/>
    <w:rsid w:val="004B4E68"/>
    <w:rsid w:val="004C0175"/>
    <w:rsid w:val="004C0AB4"/>
    <w:rsid w:val="004C6A58"/>
    <w:rsid w:val="004D13B2"/>
    <w:rsid w:val="004D1553"/>
    <w:rsid w:val="004D3561"/>
    <w:rsid w:val="004D41AE"/>
    <w:rsid w:val="004D7A60"/>
    <w:rsid w:val="004E0563"/>
    <w:rsid w:val="004E5B5E"/>
    <w:rsid w:val="004E6162"/>
    <w:rsid w:val="004E6A3B"/>
    <w:rsid w:val="004E717F"/>
    <w:rsid w:val="004E768F"/>
    <w:rsid w:val="004F0423"/>
    <w:rsid w:val="004F4A3A"/>
    <w:rsid w:val="004F6E3E"/>
    <w:rsid w:val="0050138D"/>
    <w:rsid w:val="0050313F"/>
    <w:rsid w:val="005055AE"/>
    <w:rsid w:val="005065C3"/>
    <w:rsid w:val="00510784"/>
    <w:rsid w:val="005114AF"/>
    <w:rsid w:val="0051307B"/>
    <w:rsid w:val="00521BAB"/>
    <w:rsid w:val="00532AB4"/>
    <w:rsid w:val="005345D3"/>
    <w:rsid w:val="00534D91"/>
    <w:rsid w:val="005365B0"/>
    <w:rsid w:val="00536EB1"/>
    <w:rsid w:val="00541CA4"/>
    <w:rsid w:val="005452AD"/>
    <w:rsid w:val="00553553"/>
    <w:rsid w:val="00553614"/>
    <w:rsid w:val="0055601C"/>
    <w:rsid w:val="005564EE"/>
    <w:rsid w:val="00560A30"/>
    <w:rsid w:val="00561EB6"/>
    <w:rsid w:val="00562C2E"/>
    <w:rsid w:val="00566132"/>
    <w:rsid w:val="0057198D"/>
    <w:rsid w:val="00572BC1"/>
    <w:rsid w:val="00573543"/>
    <w:rsid w:val="00576586"/>
    <w:rsid w:val="0059205B"/>
    <w:rsid w:val="005945E4"/>
    <w:rsid w:val="00596850"/>
    <w:rsid w:val="005A0145"/>
    <w:rsid w:val="005A1153"/>
    <w:rsid w:val="005A46F4"/>
    <w:rsid w:val="005B10E1"/>
    <w:rsid w:val="005B2FE3"/>
    <w:rsid w:val="005B39B8"/>
    <w:rsid w:val="005C354F"/>
    <w:rsid w:val="005C4177"/>
    <w:rsid w:val="005C7686"/>
    <w:rsid w:val="005D0C75"/>
    <w:rsid w:val="005D10DF"/>
    <w:rsid w:val="005D2539"/>
    <w:rsid w:val="005D47D1"/>
    <w:rsid w:val="005D6E8A"/>
    <w:rsid w:val="005E004F"/>
    <w:rsid w:val="005E04DB"/>
    <w:rsid w:val="005F0142"/>
    <w:rsid w:val="005F1103"/>
    <w:rsid w:val="005F5B19"/>
    <w:rsid w:val="005F6DB6"/>
    <w:rsid w:val="0060003E"/>
    <w:rsid w:val="00600A30"/>
    <w:rsid w:val="006011C9"/>
    <w:rsid w:val="00601ACC"/>
    <w:rsid w:val="00603192"/>
    <w:rsid w:val="006037B1"/>
    <w:rsid w:val="006037C0"/>
    <w:rsid w:val="006039D5"/>
    <w:rsid w:val="00605D93"/>
    <w:rsid w:val="0061178E"/>
    <w:rsid w:val="00612C80"/>
    <w:rsid w:val="0062129A"/>
    <w:rsid w:val="00622544"/>
    <w:rsid w:val="006226BB"/>
    <w:rsid w:val="00622978"/>
    <w:rsid w:val="006315A1"/>
    <w:rsid w:val="00632208"/>
    <w:rsid w:val="00635F36"/>
    <w:rsid w:val="00636875"/>
    <w:rsid w:val="00637414"/>
    <w:rsid w:val="006476F2"/>
    <w:rsid w:val="0065199F"/>
    <w:rsid w:val="00651BB9"/>
    <w:rsid w:val="006526C3"/>
    <w:rsid w:val="006557C3"/>
    <w:rsid w:val="00662353"/>
    <w:rsid w:val="00662F93"/>
    <w:rsid w:val="00663B12"/>
    <w:rsid w:val="00663FD6"/>
    <w:rsid w:val="006644D4"/>
    <w:rsid w:val="00667756"/>
    <w:rsid w:val="00673E67"/>
    <w:rsid w:val="006761AE"/>
    <w:rsid w:val="0067663A"/>
    <w:rsid w:val="0067685B"/>
    <w:rsid w:val="00683E4E"/>
    <w:rsid w:val="0068483A"/>
    <w:rsid w:val="00685032"/>
    <w:rsid w:val="00685FF7"/>
    <w:rsid w:val="00690ABE"/>
    <w:rsid w:val="00690F79"/>
    <w:rsid w:val="006916C2"/>
    <w:rsid w:val="00692BE8"/>
    <w:rsid w:val="006A0128"/>
    <w:rsid w:val="006A0E84"/>
    <w:rsid w:val="006A428D"/>
    <w:rsid w:val="006A4FC7"/>
    <w:rsid w:val="006A65CC"/>
    <w:rsid w:val="006A6806"/>
    <w:rsid w:val="006B6230"/>
    <w:rsid w:val="006B70C5"/>
    <w:rsid w:val="006C2070"/>
    <w:rsid w:val="006C6250"/>
    <w:rsid w:val="006C750B"/>
    <w:rsid w:val="006D108B"/>
    <w:rsid w:val="006D4204"/>
    <w:rsid w:val="006D739F"/>
    <w:rsid w:val="006E0F3D"/>
    <w:rsid w:val="006E320B"/>
    <w:rsid w:val="006E5F96"/>
    <w:rsid w:val="006E61E7"/>
    <w:rsid w:val="006F0475"/>
    <w:rsid w:val="006F1AB6"/>
    <w:rsid w:val="006F1B91"/>
    <w:rsid w:val="006F2727"/>
    <w:rsid w:val="006F31BC"/>
    <w:rsid w:val="006F4A6F"/>
    <w:rsid w:val="006F4D3E"/>
    <w:rsid w:val="007005A5"/>
    <w:rsid w:val="00705AC0"/>
    <w:rsid w:val="00705FA6"/>
    <w:rsid w:val="00707A9D"/>
    <w:rsid w:val="00712FA9"/>
    <w:rsid w:val="00715674"/>
    <w:rsid w:val="00715894"/>
    <w:rsid w:val="00723089"/>
    <w:rsid w:val="007271A5"/>
    <w:rsid w:val="00735E4B"/>
    <w:rsid w:val="00740A21"/>
    <w:rsid w:val="00744098"/>
    <w:rsid w:val="007455E2"/>
    <w:rsid w:val="00750689"/>
    <w:rsid w:val="00755588"/>
    <w:rsid w:val="007560CF"/>
    <w:rsid w:val="0075670B"/>
    <w:rsid w:val="00762D18"/>
    <w:rsid w:val="007677B2"/>
    <w:rsid w:val="0077239C"/>
    <w:rsid w:val="0077268C"/>
    <w:rsid w:val="00772D24"/>
    <w:rsid w:val="007734F0"/>
    <w:rsid w:val="0077427A"/>
    <w:rsid w:val="0077580B"/>
    <w:rsid w:val="00776255"/>
    <w:rsid w:val="00781A96"/>
    <w:rsid w:val="0078316E"/>
    <w:rsid w:val="00784BD3"/>
    <w:rsid w:val="00784C95"/>
    <w:rsid w:val="0078600D"/>
    <w:rsid w:val="00786AB4"/>
    <w:rsid w:val="00790AA3"/>
    <w:rsid w:val="00791690"/>
    <w:rsid w:val="007921A3"/>
    <w:rsid w:val="00793A02"/>
    <w:rsid w:val="00794361"/>
    <w:rsid w:val="00794DFB"/>
    <w:rsid w:val="0079684C"/>
    <w:rsid w:val="00797209"/>
    <w:rsid w:val="007977F1"/>
    <w:rsid w:val="007A04D1"/>
    <w:rsid w:val="007A3D22"/>
    <w:rsid w:val="007A53C6"/>
    <w:rsid w:val="007A5AB2"/>
    <w:rsid w:val="007B44B4"/>
    <w:rsid w:val="007B689D"/>
    <w:rsid w:val="007C58ED"/>
    <w:rsid w:val="007D0CEB"/>
    <w:rsid w:val="007D204A"/>
    <w:rsid w:val="007D39EE"/>
    <w:rsid w:val="007D480E"/>
    <w:rsid w:val="007D7DA8"/>
    <w:rsid w:val="007E2174"/>
    <w:rsid w:val="007E34B9"/>
    <w:rsid w:val="007E525F"/>
    <w:rsid w:val="007F2E42"/>
    <w:rsid w:val="007F5F4C"/>
    <w:rsid w:val="007F6BBF"/>
    <w:rsid w:val="007F721D"/>
    <w:rsid w:val="008006A0"/>
    <w:rsid w:val="008076D4"/>
    <w:rsid w:val="00807827"/>
    <w:rsid w:val="00830551"/>
    <w:rsid w:val="0083056F"/>
    <w:rsid w:val="00831E3B"/>
    <w:rsid w:val="00833187"/>
    <w:rsid w:val="008333EA"/>
    <w:rsid w:val="00835A77"/>
    <w:rsid w:val="008418D9"/>
    <w:rsid w:val="00845880"/>
    <w:rsid w:val="00847A44"/>
    <w:rsid w:val="00851C64"/>
    <w:rsid w:val="00853081"/>
    <w:rsid w:val="00856B74"/>
    <w:rsid w:val="00857D37"/>
    <w:rsid w:val="00860A43"/>
    <w:rsid w:val="00861AFF"/>
    <w:rsid w:val="0086347A"/>
    <w:rsid w:val="00866ACC"/>
    <w:rsid w:val="00875EC8"/>
    <w:rsid w:val="008811CA"/>
    <w:rsid w:val="0088278B"/>
    <w:rsid w:val="00882BFC"/>
    <w:rsid w:val="008910AF"/>
    <w:rsid w:val="008931AA"/>
    <w:rsid w:val="008977B3"/>
    <w:rsid w:val="008A06BC"/>
    <w:rsid w:val="008A4E6C"/>
    <w:rsid w:val="008B0C0D"/>
    <w:rsid w:val="008B0F10"/>
    <w:rsid w:val="008B1404"/>
    <w:rsid w:val="008B519C"/>
    <w:rsid w:val="008B7C61"/>
    <w:rsid w:val="008C02EB"/>
    <w:rsid w:val="008C0D2A"/>
    <w:rsid w:val="008C0E53"/>
    <w:rsid w:val="008C3F3D"/>
    <w:rsid w:val="008C4372"/>
    <w:rsid w:val="008C6697"/>
    <w:rsid w:val="008D22C5"/>
    <w:rsid w:val="008D2F3E"/>
    <w:rsid w:val="008D5863"/>
    <w:rsid w:val="008E1F20"/>
    <w:rsid w:val="008E30FD"/>
    <w:rsid w:val="008F02F4"/>
    <w:rsid w:val="008F515D"/>
    <w:rsid w:val="008F5F3B"/>
    <w:rsid w:val="008F6FE1"/>
    <w:rsid w:val="009049AE"/>
    <w:rsid w:val="0090544C"/>
    <w:rsid w:val="00905B34"/>
    <w:rsid w:val="0090674F"/>
    <w:rsid w:val="00911712"/>
    <w:rsid w:val="009121BD"/>
    <w:rsid w:val="00912AD1"/>
    <w:rsid w:val="00913C53"/>
    <w:rsid w:val="00924002"/>
    <w:rsid w:val="009259F9"/>
    <w:rsid w:val="00936593"/>
    <w:rsid w:val="00940257"/>
    <w:rsid w:val="0094113A"/>
    <w:rsid w:val="009417F3"/>
    <w:rsid w:val="00952326"/>
    <w:rsid w:val="009528E7"/>
    <w:rsid w:val="00953473"/>
    <w:rsid w:val="0095509F"/>
    <w:rsid w:val="00956B20"/>
    <w:rsid w:val="00963317"/>
    <w:rsid w:val="00963AB2"/>
    <w:rsid w:val="00965CE0"/>
    <w:rsid w:val="009728CA"/>
    <w:rsid w:val="00974DA2"/>
    <w:rsid w:val="00976B99"/>
    <w:rsid w:val="0097741B"/>
    <w:rsid w:val="00977688"/>
    <w:rsid w:val="009837B7"/>
    <w:rsid w:val="00990D63"/>
    <w:rsid w:val="00992291"/>
    <w:rsid w:val="00993245"/>
    <w:rsid w:val="00993D8B"/>
    <w:rsid w:val="00995655"/>
    <w:rsid w:val="00996BBC"/>
    <w:rsid w:val="009A0BBD"/>
    <w:rsid w:val="009A27D4"/>
    <w:rsid w:val="009A410D"/>
    <w:rsid w:val="009A4D24"/>
    <w:rsid w:val="009B1D36"/>
    <w:rsid w:val="009B522C"/>
    <w:rsid w:val="009C2DA1"/>
    <w:rsid w:val="009C643D"/>
    <w:rsid w:val="009C792E"/>
    <w:rsid w:val="009D2CD0"/>
    <w:rsid w:val="009D363D"/>
    <w:rsid w:val="009D579D"/>
    <w:rsid w:val="009D5A59"/>
    <w:rsid w:val="009E0AAC"/>
    <w:rsid w:val="009E1367"/>
    <w:rsid w:val="009E1740"/>
    <w:rsid w:val="009E2525"/>
    <w:rsid w:val="009F1AE3"/>
    <w:rsid w:val="009F6826"/>
    <w:rsid w:val="009F7826"/>
    <w:rsid w:val="00A013C3"/>
    <w:rsid w:val="00A0562F"/>
    <w:rsid w:val="00A057C5"/>
    <w:rsid w:val="00A1595C"/>
    <w:rsid w:val="00A15CD3"/>
    <w:rsid w:val="00A21428"/>
    <w:rsid w:val="00A23C92"/>
    <w:rsid w:val="00A23FFD"/>
    <w:rsid w:val="00A31F64"/>
    <w:rsid w:val="00A34693"/>
    <w:rsid w:val="00A34A19"/>
    <w:rsid w:val="00A34C4F"/>
    <w:rsid w:val="00A36554"/>
    <w:rsid w:val="00A43035"/>
    <w:rsid w:val="00A46289"/>
    <w:rsid w:val="00A471D0"/>
    <w:rsid w:val="00A52E74"/>
    <w:rsid w:val="00A52E88"/>
    <w:rsid w:val="00A53981"/>
    <w:rsid w:val="00A65A2A"/>
    <w:rsid w:val="00A65BEC"/>
    <w:rsid w:val="00A661A6"/>
    <w:rsid w:val="00A66890"/>
    <w:rsid w:val="00A70254"/>
    <w:rsid w:val="00A731E9"/>
    <w:rsid w:val="00A761A5"/>
    <w:rsid w:val="00A772EB"/>
    <w:rsid w:val="00A819EE"/>
    <w:rsid w:val="00A82513"/>
    <w:rsid w:val="00A838A2"/>
    <w:rsid w:val="00A83F22"/>
    <w:rsid w:val="00A90261"/>
    <w:rsid w:val="00A97B8C"/>
    <w:rsid w:val="00AA1A54"/>
    <w:rsid w:val="00AB1AB5"/>
    <w:rsid w:val="00AB7DB8"/>
    <w:rsid w:val="00AC10F9"/>
    <w:rsid w:val="00AC2D2E"/>
    <w:rsid w:val="00AC300E"/>
    <w:rsid w:val="00AC325C"/>
    <w:rsid w:val="00AD245D"/>
    <w:rsid w:val="00AD4005"/>
    <w:rsid w:val="00AD536D"/>
    <w:rsid w:val="00AD6B3E"/>
    <w:rsid w:val="00AE0315"/>
    <w:rsid w:val="00AE03A2"/>
    <w:rsid w:val="00AE3AEA"/>
    <w:rsid w:val="00AE43A6"/>
    <w:rsid w:val="00AE5C51"/>
    <w:rsid w:val="00AE7A39"/>
    <w:rsid w:val="00AF588B"/>
    <w:rsid w:val="00AF7A69"/>
    <w:rsid w:val="00B00B49"/>
    <w:rsid w:val="00B0349B"/>
    <w:rsid w:val="00B04FBA"/>
    <w:rsid w:val="00B05423"/>
    <w:rsid w:val="00B07139"/>
    <w:rsid w:val="00B11DCD"/>
    <w:rsid w:val="00B1311A"/>
    <w:rsid w:val="00B13C9A"/>
    <w:rsid w:val="00B20FB9"/>
    <w:rsid w:val="00B23C82"/>
    <w:rsid w:val="00B34AF5"/>
    <w:rsid w:val="00B4040F"/>
    <w:rsid w:val="00B42892"/>
    <w:rsid w:val="00B42DAC"/>
    <w:rsid w:val="00B43747"/>
    <w:rsid w:val="00B449FF"/>
    <w:rsid w:val="00B46912"/>
    <w:rsid w:val="00B46FD4"/>
    <w:rsid w:val="00B5206C"/>
    <w:rsid w:val="00B5468F"/>
    <w:rsid w:val="00B575F1"/>
    <w:rsid w:val="00B601DD"/>
    <w:rsid w:val="00B629B4"/>
    <w:rsid w:val="00B67E18"/>
    <w:rsid w:val="00B70004"/>
    <w:rsid w:val="00B71BCC"/>
    <w:rsid w:val="00B84AA0"/>
    <w:rsid w:val="00B85BD5"/>
    <w:rsid w:val="00B93571"/>
    <w:rsid w:val="00B942B2"/>
    <w:rsid w:val="00B977CE"/>
    <w:rsid w:val="00BA0352"/>
    <w:rsid w:val="00BA3715"/>
    <w:rsid w:val="00BB26C2"/>
    <w:rsid w:val="00BB624A"/>
    <w:rsid w:val="00BB7FF6"/>
    <w:rsid w:val="00BC12C3"/>
    <w:rsid w:val="00BC13F0"/>
    <w:rsid w:val="00BC1EF8"/>
    <w:rsid w:val="00BD133E"/>
    <w:rsid w:val="00BD4CD1"/>
    <w:rsid w:val="00BD6004"/>
    <w:rsid w:val="00BE064A"/>
    <w:rsid w:val="00BE1EDD"/>
    <w:rsid w:val="00BE33F6"/>
    <w:rsid w:val="00BE3502"/>
    <w:rsid w:val="00BE5401"/>
    <w:rsid w:val="00BE664E"/>
    <w:rsid w:val="00BF0E13"/>
    <w:rsid w:val="00BF19B6"/>
    <w:rsid w:val="00BF541D"/>
    <w:rsid w:val="00BF5B39"/>
    <w:rsid w:val="00BF641D"/>
    <w:rsid w:val="00BF6E87"/>
    <w:rsid w:val="00C03B9F"/>
    <w:rsid w:val="00C0414A"/>
    <w:rsid w:val="00C06EBC"/>
    <w:rsid w:val="00C07D04"/>
    <w:rsid w:val="00C1131A"/>
    <w:rsid w:val="00C13C3E"/>
    <w:rsid w:val="00C13ECB"/>
    <w:rsid w:val="00C20F64"/>
    <w:rsid w:val="00C23960"/>
    <w:rsid w:val="00C273E4"/>
    <w:rsid w:val="00C2784F"/>
    <w:rsid w:val="00C27BAB"/>
    <w:rsid w:val="00C3050C"/>
    <w:rsid w:val="00C32389"/>
    <w:rsid w:val="00C324DC"/>
    <w:rsid w:val="00C35B4D"/>
    <w:rsid w:val="00C35B8F"/>
    <w:rsid w:val="00C41B3B"/>
    <w:rsid w:val="00C43CA8"/>
    <w:rsid w:val="00C45697"/>
    <w:rsid w:val="00C46010"/>
    <w:rsid w:val="00C5136B"/>
    <w:rsid w:val="00C53830"/>
    <w:rsid w:val="00C54D58"/>
    <w:rsid w:val="00C60BEE"/>
    <w:rsid w:val="00C621E7"/>
    <w:rsid w:val="00C6241F"/>
    <w:rsid w:val="00C64C40"/>
    <w:rsid w:val="00C64F63"/>
    <w:rsid w:val="00C725EA"/>
    <w:rsid w:val="00C72DB0"/>
    <w:rsid w:val="00C738D2"/>
    <w:rsid w:val="00C754D5"/>
    <w:rsid w:val="00C77CF8"/>
    <w:rsid w:val="00C80EB4"/>
    <w:rsid w:val="00C85CC6"/>
    <w:rsid w:val="00C863DD"/>
    <w:rsid w:val="00C86B76"/>
    <w:rsid w:val="00C90482"/>
    <w:rsid w:val="00C921A1"/>
    <w:rsid w:val="00C9274C"/>
    <w:rsid w:val="00C92BD1"/>
    <w:rsid w:val="00C9605B"/>
    <w:rsid w:val="00CA7A44"/>
    <w:rsid w:val="00CB22D8"/>
    <w:rsid w:val="00CB333E"/>
    <w:rsid w:val="00CB51FD"/>
    <w:rsid w:val="00CB71BC"/>
    <w:rsid w:val="00CC52FC"/>
    <w:rsid w:val="00CC69DB"/>
    <w:rsid w:val="00CC791B"/>
    <w:rsid w:val="00CD2506"/>
    <w:rsid w:val="00CD4997"/>
    <w:rsid w:val="00CD656F"/>
    <w:rsid w:val="00CD6674"/>
    <w:rsid w:val="00CE1676"/>
    <w:rsid w:val="00CE3D66"/>
    <w:rsid w:val="00CE42C1"/>
    <w:rsid w:val="00CE484B"/>
    <w:rsid w:val="00CE4B4F"/>
    <w:rsid w:val="00CF040D"/>
    <w:rsid w:val="00CF0765"/>
    <w:rsid w:val="00CF13F3"/>
    <w:rsid w:val="00CF2AC3"/>
    <w:rsid w:val="00CF5726"/>
    <w:rsid w:val="00CF5852"/>
    <w:rsid w:val="00D00FA5"/>
    <w:rsid w:val="00D03CC3"/>
    <w:rsid w:val="00D06556"/>
    <w:rsid w:val="00D12415"/>
    <w:rsid w:val="00D1472F"/>
    <w:rsid w:val="00D16568"/>
    <w:rsid w:val="00D2188C"/>
    <w:rsid w:val="00D2287D"/>
    <w:rsid w:val="00D23BE7"/>
    <w:rsid w:val="00D24E1A"/>
    <w:rsid w:val="00D24FEF"/>
    <w:rsid w:val="00D25C2A"/>
    <w:rsid w:val="00D2613B"/>
    <w:rsid w:val="00D26233"/>
    <w:rsid w:val="00D30BA5"/>
    <w:rsid w:val="00D31D87"/>
    <w:rsid w:val="00D33223"/>
    <w:rsid w:val="00D34027"/>
    <w:rsid w:val="00D3591A"/>
    <w:rsid w:val="00D36460"/>
    <w:rsid w:val="00D37754"/>
    <w:rsid w:val="00D40365"/>
    <w:rsid w:val="00D45286"/>
    <w:rsid w:val="00D4618C"/>
    <w:rsid w:val="00D50F67"/>
    <w:rsid w:val="00D54931"/>
    <w:rsid w:val="00D57E9B"/>
    <w:rsid w:val="00D628FA"/>
    <w:rsid w:val="00D63F9A"/>
    <w:rsid w:val="00D659FC"/>
    <w:rsid w:val="00D664ED"/>
    <w:rsid w:val="00D675A2"/>
    <w:rsid w:val="00D71B9E"/>
    <w:rsid w:val="00D751DF"/>
    <w:rsid w:val="00D80ED2"/>
    <w:rsid w:val="00D84B95"/>
    <w:rsid w:val="00D901AD"/>
    <w:rsid w:val="00D903B5"/>
    <w:rsid w:val="00D95245"/>
    <w:rsid w:val="00D9542A"/>
    <w:rsid w:val="00D96EB6"/>
    <w:rsid w:val="00DA2A16"/>
    <w:rsid w:val="00DB0C2A"/>
    <w:rsid w:val="00DB7F1A"/>
    <w:rsid w:val="00DC45A3"/>
    <w:rsid w:val="00DC648C"/>
    <w:rsid w:val="00DC67C1"/>
    <w:rsid w:val="00DC6836"/>
    <w:rsid w:val="00DC73D0"/>
    <w:rsid w:val="00DD42A9"/>
    <w:rsid w:val="00DD7F41"/>
    <w:rsid w:val="00DF07D0"/>
    <w:rsid w:val="00DF3273"/>
    <w:rsid w:val="00DF499B"/>
    <w:rsid w:val="00DF5EC7"/>
    <w:rsid w:val="00DF7422"/>
    <w:rsid w:val="00E00889"/>
    <w:rsid w:val="00E01DD5"/>
    <w:rsid w:val="00E11AF2"/>
    <w:rsid w:val="00E12F8D"/>
    <w:rsid w:val="00E16173"/>
    <w:rsid w:val="00E2015B"/>
    <w:rsid w:val="00E276E8"/>
    <w:rsid w:val="00E31822"/>
    <w:rsid w:val="00E3447E"/>
    <w:rsid w:val="00E36D9E"/>
    <w:rsid w:val="00E37AB3"/>
    <w:rsid w:val="00E4009F"/>
    <w:rsid w:val="00E41728"/>
    <w:rsid w:val="00E419F1"/>
    <w:rsid w:val="00E43B4D"/>
    <w:rsid w:val="00E46AD0"/>
    <w:rsid w:val="00E500EF"/>
    <w:rsid w:val="00E5106E"/>
    <w:rsid w:val="00E5317D"/>
    <w:rsid w:val="00E56DCF"/>
    <w:rsid w:val="00E62614"/>
    <w:rsid w:val="00E643E0"/>
    <w:rsid w:val="00E65963"/>
    <w:rsid w:val="00E65CFA"/>
    <w:rsid w:val="00E668E1"/>
    <w:rsid w:val="00E66ECA"/>
    <w:rsid w:val="00E73463"/>
    <w:rsid w:val="00E73E53"/>
    <w:rsid w:val="00E805D4"/>
    <w:rsid w:val="00E815A1"/>
    <w:rsid w:val="00E872FE"/>
    <w:rsid w:val="00E943E6"/>
    <w:rsid w:val="00E96D71"/>
    <w:rsid w:val="00E97A9A"/>
    <w:rsid w:val="00EA0950"/>
    <w:rsid w:val="00EA09F4"/>
    <w:rsid w:val="00EA4AD5"/>
    <w:rsid w:val="00EB0919"/>
    <w:rsid w:val="00EB249B"/>
    <w:rsid w:val="00EB30E6"/>
    <w:rsid w:val="00EB475B"/>
    <w:rsid w:val="00EB5E7E"/>
    <w:rsid w:val="00EC01E4"/>
    <w:rsid w:val="00EC3858"/>
    <w:rsid w:val="00EC3A29"/>
    <w:rsid w:val="00ED21AA"/>
    <w:rsid w:val="00ED2A6B"/>
    <w:rsid w:val="00ED53BF"/>
    <w:rsid w:val="00ED5736"/>
    <w:rsid w:val="00ED6DAC"/>
    <w:rsid w:val="00EE18DD"/>
    <w:rsid w:val="00EE38B8"/>
    <w:rsid w:val="00EF0976"/>
    <w:rsid w:val="00EF0C11"/>
    <w:rsid w:val="00EF12B0"/>
    <w:rsid w:val="00EF268C"/>
    <w:rsid w:val="00EF2AD1"/>
    <w:rsid w:val="00EF5C7D"/>
    <w:rsid w:val="00EF5F36"/>
    <w:rsid w:val="00F022AE"/>
    <w:rsid w:val="00F0302E"/>
    <w:rsid w:val="00F04CBA"/>
    <w:rsid w:val="00F04FA0"/>
    <w:rsid w:val="00F12CE9"/>
    <w:rsid w:val="00F13CA6"/>
    <w:rsid w:val="00F14FCA"/>
    <w:rsid w:val="00F22045"/>
    <w:rsid w:val="00F25F61"/>
    <w:rsid w:val="00F2732B"/>
    <w:rsid w:val="00F274D6"/>
    <w:rsid w:val="00F31B61"/>
    <w:rsid w:val="00F34376"/>
    <w:rsid w:val="00F368FC"/>
    <w:rsid w:val="00F37488"/>
    <w:rsid w:val="00F37F69"/>
    <w:rsid w:val="00F41FB4"/>
    <w:rsid w:val="00F5070B"/>
    <w:rsid w:val="00F52967"/>
    <w:rsid w:val="00F5643F"/>
    <w:rsid w:val="00F627A9"/>
    <w:rsid w:val="00F62EDF"/>
    <w:rsid w:val="00F64208"/>
    <w:rsid w:val="00F65238"/>
    <w:rsid w:val="00F6568F"/>
    <w:rsid w:val="00F66FA9"/>
    <w:rsid w:val="00F7058E"/>
    <w:rsid w:val="00F70A42"/>
    <w:rsid w:val="00F728B0"/>
    <w:rsid w:val="00F72C71"/>
    <w:rsid w:val="00F74530"/>
    <w:rsid w:val="00F76257"/>
    <w:rsid w:val="00F8364C"/>
    <w:rsid w:val="00F845F5"/>
    <w:rsid w:val="00F8531C"/>
    <w:rsid w:val="00F90347"/>
    <w:rsid w:val="00F9217A"/>
    <w:rsid w:val="00F93342"/>
    <w:rsid w:val="00F97DE0"/>
    <w:rsid w:val="00FA39FA"/>
    <w:rsid w:val="00FA455A"/>
    <w:rsid w:val="00FA7986"/>
    <w:rsid w:val="00FB4766"/>
    <w:rsid w:val="00FB527C"/>
    <w:rsid w:val="00FB53F6"/>
    <w:rsid w:val="00FB7038"/>
    <w:rsid w:val="00FC0C3D"/>
    <w:rsid w:val="00FC13A1"/>
    <w:rsid w:val="00FC2C38"/>
    <w:rsid w:val="00FC2EC0"/>
    <w:rsid w:val="00FC3F37"/>
    <w:rsid w:val="00FC674D"/>
    <w:rsid w:val="00FD3609"/>
    <w:rsid w:val="00FE0FD8"/>
    <w:rsid w:val="00FE23F7"/>
    <w:rsid w:val="00FE3288"/>
    <w:rsid w:val="00FE3E32"/>
    <w:rsid w:val="00FE73C2"/>
    <w:rsid w:val="00FF49B5"/>
    <w:rsid w:val="00FF627A"/>
    <w:rsid w:val="00FF6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AB2"/>
    <w:pPr>
      <w:spacing w:after="0" w:line="360" w:lineRule="atLeast"/>
      <w:jc w:val="both"/>
    </w:pPr>
    <w:rPr>
      <w:rFonts w:ascii="Times New Roman CYR" w:eastAsia="Times New Roman" w:hAnsi="Times New Roman CYR"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1EF8"/>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1F599F"/>
    <w:pPr>
      <w:widowControl w:val="0"/>
      <w:autoSpaceDE w:val="0"/>
      <w:autoSpaceDN w:val="0"/>
      <w:spacing w:after="0" w:line="240" w:lineRule="auto"/>
    </w:pPr>
    <w:rPr>
      <w:rFonts w:ascii="Calibri" w:eastAsia="Times New Roman" w:hAnsi="Calibri" w:cs="Calibri"/>
      <w:b/>
      <w:sz w:val="28"/>
      <w:szCs w:val="20"/>
      <w:lang w:eastAsia="ru-RU"/>
    </w:rPr>
  </w:style>
  <w:style w:type="paragraph" w:styleId="a3">
    <w:name w:val="Balloon Text"/>
    <w:basedOn w:val="a"/>
    <w:link w:val="a4"/>
    <w:uiPriority w:val="99"/>
    <w:semiHidden/>
    <w:unhideWhenUsed/>
    <w:rsid w:val="00F8531C"/>
    <w:pPr>
      <w:spacing w:line="240" w:lineRule="auto"/>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F8531C"/>
    <w:rPr>
      <w:rFonts w:ascii="Tahoma" w:hAnsi="Tahoma" w:cs="Tahoma"/>
      <w:sz w:val="16"/>
      <w:szCs w:val="16"/>
    </w:rPr>
  </w:style>
  <w:style w:type="paragraph" w:styleId="a5">
    <w:name w:val="Body Text Indent"/>
    <w:basedOn w:val="a"/>
    <w:link w:val="a6"/>
    <w:rsid w:val="00963AB2"/>
    <w:pPr>
      <w:spacing w:line="240" w:lineRule="atLeast"/>
      <w:ind w:left="6180"/>
      <w:jc w:val="left"/>
    </w:pPr>
    <w:rPr>
      <w:rFonts w:ascii="Times New Roman" w:hAnsi="Times New Roman"/>
      <w:sz w:val="30"/>
    </w:rPr>
  </w:style>
  <w:style w:type="character" w:customStyle="1" w:styleId="a6">
    <w:name w:val="Основной текст с отступом Знак"/>
    <w:basedOn w:val="a0"/>
    <w:link w:val="a5"/>
    <w:rsid w:val="00963AB2"/>
    <w:rPr>
      <w:rFonts w:ascii="Times New Roman" w:eastAsia="Times New Roman" w:hAnsi="Times New Roman" w:cs="Times New Roman"/>
      <w:sz w:val="3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1501</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Safonov Boris</dc:creator>
  <cp:keywords/>
  <dc:description/>
  <cp:lastModifiedBy>webmaster</cp:lastModifiedBy>
  <cp:revision>3</cp:revision>
  <cp:lastPrinted>2016-06-23T14:28:00Z</cp:lastPrinted>
  <dcterms:created xsi:type="dcterms:W3CDTF">2016-06-27T13:25:00Z</dcterms:created>
  <dcterms:modified xsi:type="dcterms:W3CDTF">2016-06-27T13:28:00Z</dcterms:modified>
</cp:coreProperties>
</file>