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BB9FC" w14:textId="77777777" w:rsidR="00290C87" w:rsidRPr="00D80C75" w:rsidRDefault="00290C87" w:rsidP="00290C87">
      <w:pPr>
        <w:jc w:val="center"/>
        <w:rPr>
          <w:b/>
          <w:sz w:val="28"/>
          <w:szCs w:val="28"/>
        </w:rPr>
      </w:pPr>
      <w:r w:rsidRPr="00D80C75">
        <w:rPr>
          <w:b/>
          <w:sz w:val="28"/>
          <w:szCs w:val="28"/>
        </w:rPr>
        <w:t>ПЛАН РАБОТЫ</w:t>
      </w:r>
    </w:p>
    <w:p w14:paraId="3F43DD22" w14:textId="596DC44A" w:rsidR="006E3253" w:rsidRPr="006E3253" w:rsidRDefault="006E3253" w:rsidP="006E3253">
      <w:pPr>
        <w:pStyle w:val="a4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bCs/>
          <w:szCs w:val="28"/>
        </w:rPr>
        <w:t xml:space="preserve"> </w:t>
      </w:r>
      <w:r w:rsidRPr="006E3253">
        <w:rPr>
          <w:rFonts w:eastAsia="Calibri"/>
          <w:b/>
          <w:sz w:val="28"/>
          <w:szCs w:val="28"/>
          <w:lang w:eastAsia="en-US"/>
        </w:rPr>
        <w:t xml:space="preserve"> комиссии ЦК профсоюза по защите </w:t>
      </w:r>
    </w:p>
    <w:p w14:paraId="29872683" w14:textId="77777777" w:rsidR="006E3253" w:rsidRPr="006E3253" w:rsidRDefault="006E3253" w:rsidP="006E325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E3253">
        <w:rPr>
          <w:rFonts w:eastAsia="Calibri"/>
          <w:b/>
          <w:sz w:val="28"/>
          <w:szCs w:val="28"/>
          <w:lang w:eastAsia="en-US"/>
        </w:rPr>
        <w:t>социально-трудовых прав и интересов трудящихся</w:t>
      </w:r>
    </w:p>
    <w:p w14:paraId="2789D06B" w14:textId="26D5F4C9" w:rsidR="00290C87" w:rsidRDefault="00290C87" w:rsidP="00290C87">
      <w:pPr>
        <w:pStyle w:val="1"/>
        <w:jc w:val="center"/>
        <w:rPr>
          <w:b/>
          <w:bCs/>
          <w:szCs w:val="28"/>
        </w:rPr>
      </w:pPr>
      <w:r w:rsidRPr="00D80C75">
        <w:rPr>
          <w:b/>
          <w:bCs/>
          <w:szCs w:val="28"/>
        </w:rPr>
        <w:t>на 20</w:t>
      </w:r>
      <w:r w:rsidR="006E3253">
        <w:rPr>
          <w:b/>
          <w:bCs/>
          <w:szCs w:val="28"/>
        </w:rPr>
        <w:t xml:space="preserve">22 </w:t>
      </w:r>
      <w:r w:rsidRPr="00D80C75">
        <w:rPr>
          <w:b/>
          <w:bCs/>
          <w:szCs w:val="28"/>
        </w:rPr>
        <w:t xml:space="preserve">год </w:t>
      </w:r>
    </w:p>
    <w:p w14:paraId="791C8AF3" w14:textId="570B7480" w:rsidR="006E3253" w:rsidRDefault="006E3253" w:rsidP="006E3253"/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8167"/>
        <w:gridCol w:w="3227"/>
        <w:gridCol w:w="1559"/>
      </w:tblGrid>
      <w:tr w:rsidR="006E3253" w:rsidRPr="006E3253" w14:paraId="6DB7F893" w14:textId="77777777" w:rsidTr="006E3253">
        <w:trPr>
          <w:trHeight w:val="174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17FA1" w14:textId="77777777" w:rsidR="006E3253" w:rsidRPr="006E3253" w:rsidRDefault="006E3253" w:rsidP="0011462E">
            <w:pPr>
              <w:jc w:val="center"/>
              <w:rPr>
                <w:b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292A" w14:textId="3783C9B9" w:rsidR="006E3253" w:rsidRPr="006E3253" w:rsidRDefault="006E3253" w:rsidP="0011462E">
            <w:pPr>
              <w:rPr>
                <w:rFonts w:eastAsia="Calibri"/>
                <w:b/>
                <w:lang w:eastAsia="en-US"/>
              </w:rPr>
            </w:pPr>
            <w:r w:rsidRPr="006E3253">
              <w:rPr>
                <w:rFonts w:eastAsia="Calibri"/>
                <w:b/>
                <w:lang w:eastAsia="en-US"/>
              </w:rPr>
              <w:t>Заседание комиссии ЦК профсоюза по защите социально-трудовых прав и интересов трудящихся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A1CC1" w14:textId="70E15410" w:rsidR="006E3253" w:rsidRPr="006E3253" w:rsidRDefault="006E3253" w:rsidP="0011462E">
            <w:pPr>
              <w:ind w:left="-108" w:right="-48"/>
              <w:jc w:val="center"/>
              <w:rPr>
                <w:b/>
              </w:rPr>
            </w:pPr>
            <w:r w:rsidRPr="006E3253">
              <w:rPr>
                <w:b/>
              </w:rPr>
              <w:t>Ответственные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F28E" w14:textId="4CA02BAD" w:rsidR="006E3253" w:rsidRPr="006E3253" w:rsidRDefault="006E3253" w:rsidP="0011462E">
            <w:pPr>
              <w:ind w:left="-27" w:right="-108"/>
              <w:jc w:val="center"/>
              <w:rPr>
                <w:b/>
              </w:rPr>
            </w:pPr>
            <w:r w:rsidRPr="006E3253">
              <w:rPr>
                <w:b/>
              </w:rPr>
              <w:t>Срок</w:t>
            </w:r>
          </w:p>
        </w:tc>
      </w:tr>
      <w:tr w:rsidR="006E3253" w:rsidRPr="006E3253" w14:paraId="1EC1E846" w14:textId="77777777" w:rsidTr="006E3253">
        <w:trPr>
          <w:trHeight w:val="806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FA59C" w14:textId="77777777" w:rsidR="006E3253" w:rsidRPr="006E3253" w:rsidRDefault="006E3253" w:rsidP="0011462E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38EC" w14:textId="77DAD72D" w:rsidR="006E3253" w:rsidRPr="006E3253" w:rsidRDefault="006E3253" w:rsidP="0011462E">
            <w:r w:rsidRPr="006E3253">
              <w:t>Об итогах статистической отчётности за 202</w:t>
            </w:r>
            <w:r w:rsidR="0011462E">
              <w:t>2</w:t>
            </w:r>
            <w:r w:rsidRPr="006E3253">
              <w:t xml:space="preserve"> год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19B44" w14:textId="77777777" w:rsidR="006E3253" w:rsidRPr="006E3253" w:rsidRDefault="006E3253" w:rsidP="0011462E">
            <w:pPr>
              <w:ind w:left="-108" w:right="-48"/>
              <w:jc w:val="center"/>
            </w:pPr>
            <w:r w:rsidRPr="006E3253">
              <w:t>Председатель комиссии ЦК</w:t>
            </w:r>
          </w:p>
          <w:p w14:paraId="352E37E6" w14:textId="77777777" w:rsidR="006E3253" w:rsidRPr="006E3253" w:rsidRDefault="006E3253" w:rsidP="0011462E">
            <w:pPr>
              <w:ind w:left="-108" w:right="-45"/>
              <w:jc w:val="center"/>
            </w:pPr>
            <w:r w:rsidRPr="006E3253">
              <w:t>Юридический отдел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3553C" w14:textId="77777777" w:rsidR="006E3253" w:rsidRPr="006E3253" w:rsidRDefault="006E3253" w:rsidP="0011462E">
            <w:pPr>
              <w:jc w:val="center"/>
            </w:pPr>
            <w:r w:rsidRPr="006E3253">
              <w:t>апрель</w:t>
            </w:r>
          </w:p>
        </w:tc>
      </w:tr>
      <w:tr w:rsidR="006E3253" w:rsidRPr="006E3253" w14:paraId="2ACB8CC1" w14:textId="77777777" w:rsidTr="006E3253">
        <w:trPr>
          <w:trHeight w:val="174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55FB" w14:textId="77777777" w:rsidR="006E3253" w:rsidRPr="006E3253" w:rsidRDefault="006E3253" w:rsidP="0011462E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601E" w14:textId="77777777" w:rsidR="006E3253" w:rsidRPr="006E3253" w:rsidRDefault="006E3253" w:rsidP="0011462E">
            <w:r w:rsidRPr="006E3253">
              <w:rPr>
                <w:rFonts w:eastAsia="Calibri"/>
                <w:lang w:eastAsia="en-US"/>
              </w:rPr>
              <w:t>Мониторинг реализации Отраслевого соглашения через коллективные договоры в части раздела «Трудовые отношения, режим труда и отдыха».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321E3" w14:textId="77777777" w:rsidR="006E3253" w:rsidRPr="006E3253" w:rsidRDefault="006E3253" w:rsidP="0011462E">
            <w:pPr>
              <w:ind w:left="-108" w:right="-48"/>
              <w:jc w:val="center"/>
            </w:pPr>
            <w:r w:rsidRPr="006E3253">
              <w:t>Председатель комиссии ЦК</w:t>
            </w:r>
          </w:p>
          <w:p w14:paraId="1007C3C8" w14:textId="77777777" w:rsidR="006E3253" w:rsidRPr="006E3253" w:rsidRDefault="006E3253" w:rsidP="0011462E">
            <w:pPr>
              <w:ind w:left="-108" w:right="-48"/>
              <w:jc w:val="center"/>
            </w:pPr>
            <w:r w:rsidRPr="006E3253">
              <w:t>Юридический отдел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799F" w14:textId="77777777" w:rsidR="006E3253" w:rsidRPr="006E3253" w:rsidRDefault="006E3253" w:rsidP="0011462E">
            <w:pPr>
              <w:ind w:left="-27" w:right="-108"/>
              <w:jc w:val="center"/>
            </w:pPr>
            <w:r w:rsidRPr="006E3253">
              <w:t>октябрь</w:t>
            </w:r>
          </w:p>
        </w:tc>
      </w:tr>
      <w:tr w:rsidR="006E3253" w:rsidRPr="006E3253" w14:paraId="06620FFC" w14:textId="77777777" w:rsidTr="006E3253">
        <w:trPr>
          <w:trHeight w:val="174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8DF2" w14:textId="77777777" w:rsidR="006E3253" w:rsidRPr="006E3253" w:rsidRDefault="006E3253" w:rsidP="0011462E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61D7" w14:textId="56413AFB" w:rsidR="006E3253" w:rsidRPr="006E3253" w:rsidRDefault="006E3253" w:rsidP="0011462E">
            <w:pPr>
              <w:rPr>
                <w:rFonts w:eastAsia="Calibri"/>
                <w:lang w:eastAsia="en-US"/>
              </w:rPr>
            </w:pPr>
            <w:r w:rsidRPr="006E3253">
              <w:rPr>
                <w:rFonts w:eastAsia="Calibri"/>
                <w:lang w:eastAsia="en-US"/>
              </w:rPr>
              <w:t xml:space="preserve">Актуализация Положения о правовой инспекции труда Профсоюза с учетом решений </w:t>
            </w:r>
            <w:r>
              <w:rPr>
                <w:rFonts w:eastAsia="Calibri"/>
                <w:lang w:eastAsia="en-US"/>
              </w:rPr>
              <w:t>Х</w:t>
            </w:r>
            <w:r>
              <w:rPr>
                <w:rFonts w:eastAsia="Calibri"/>
                <w:lang w:val="en-US" w:eastAsia="en-US"/>
              </w:rPr>
              <w:t>VIII</w:t>
            </w:r>
            <w:r w:rsidRPr="006E3253">
              <w:rPr>
                <w:rFonts w:eastAsia="Calibri"/>
                <w:lang w:eastAsia="en-US"/>
              </w:rPr>
              <w:t xml:space="preserve"> съезда Профсоюза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B68A5" w14:textId="77777777" w:rsidR="006E3253" w:rsidRPr="006E3253" w:rsidRDefault="006E3253" w:rsidP="0011462E">
            <w:pPr>
              <w:ind w:left="-108" w:right="-48"/>
              <w:jc w:val="center"/>
            </w:pPr>
            <w:r w:rsidRPr="006E3253">
              <w:t>Председатель комиссии ЦК</w:t>
            </w:r>
          </w:p>
          <w:p w14:paraId="7DAA5F60" w14:textId="77777777" w:rsidR="006E3253" w:rsidRPr="006E3253" w:rsidRDefault="006E3253" w:rsidP="0011462E">
            <w:pPr>
              <w:ind w:left="-108" w:right="-48"/>
              <w:jc w:val="center"/>
            </w:pPr>
            <w:r w:rsidRPr="006E3253">
              <w:t>Юридический отдел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9D320" w14:textId="77777777" w:rsidR="006E3253" w:rsidRPr="006E3253" w:rsidRDefault="006E3253" w:rsidP="0011462E">
            <w:pPr>
              <w:ind w:left="-27" w:right="-108"/>
              <w:jc w:val="center"/>
            </w:pPr>
            <w:r w:rsidRPr="006E3253">
              <w:t>апрель</w:t>
            </w:r>
          </w:p>
        </w:tc>
      </w:tr>
      <w:tr w:rsidR="006E3253" w:rsidRPr="006E3253" w14:paraId="1DBC43C3" w14:textId="77777777" w:rsidTr="006E3253">
        <w:trPr>
          <w:trHeight w:val="174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BEA78" w14:textId="77777777" w:rsidR="006E3253" w:rsidRPr="006E3253" w:rsidRDefault="006E3253" w:rsidP="0011462E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F914" w14:textId="77777777" w:rsidR="006E3253" w:rsidRPr="006E3253" w:rsidRDefault="006E3253" w:rsidP="0011462E">
            <w:pPr>
              <w:rPr>
                <w:rFonts w:eastAsia="Calibri"/>
                <w:lang w:eastAsia="en-US"/>
              </w:rPr>
            </w:pPr>
            <w:r w:rsidRPr="006E3253">
              <w:rPr>
                <w:rFonts w:eastAsia="Calibri"/>
                <w:lang w:eastAsia="en-US"/>
              </w:rPr>
              <w:t xml:space="preserve">Проведение конкурса среди правовых инспекторов труда </w:t>
            </w:r>
            <w:proofErr w:type="gramStart"/>
            <w:r w:rsidRPr="006E3253">
              <w:rPr>
                <w:rFonts w:eastAsia="Calibri"/>
                <w:lang w:eastAsia="en-US"/>
              </w:rPr>
              <w:t>ПРОФАВИА  на</w:t>
            </w:r>
            <w:proofErr w:type="gramEnd"/>
            <w:r w:rsidRPr="006E3253">
              <w:rPr>
                <w:rFonts w:eastAsia="Calibri"/>
                <w:lang w:eastAsia="en-US"/>
              </w:rPr>
              <w:t xml:space="preserve"> лучшую правозащитную работу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34EF" w14:textId="77777777" w:rsidR="006E3253" w:rsidRPr="006E3253" w:rsidRDefault="006E3253" w:rsidP="0011462E">
            <w:pPr>
              <w:ind w:left="-108" w:right="-48"/>
              <w:jc w:val="center"/>
            </w:pPr>
            <w:r w:rsidRPr="006E3253">
              <w:t>Председатель комиссии ЦК</w:t>
            </w:r>
          </w:p>
          <w:p w14:paraId="4AF95EEF" w14:textId="77777777" w:rsidR="006E3253" w:rsidRPr="006E3253" w:rsidRDefault="006E3253" w:rsidP="0011462E">
            <w:pPr>
              <w:ind w:left="-108" w:right="-48"/>
              <w:jc w:val="center"/>
            </w:pPr>
            <w:r w:rsidRPr="006E3253">
              <w:t>Юридический отдел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BD3CF" w14:textId="77777777" w:rsidR="006E3253" w:rsidRPr="006E3253" w:rsidRDefault="006E3253" w:rsidP="0011462E">
            <w:pPr>
              <w:ind w:left="-27" w:right="-108"/>
              <w:jc w:val="center"/>
            </w:pPr>
            <w:r w:rsidRPr="006E3253">
              <w:t>апрель</w:t>
            </w:r>
          </w:p>
        </w:tc>
      </w:tr>
      <w:tr w:rsidR="0063075B" w:rsidRPr="006E3253" w14:paraId="2097ADD4" w14:textId="77777777" w:rsidTr="006E3253">
        <w:trPr>
          <w:trHeight w:val="174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81841" w14:textId="77777777" w:rsidR="0063075B" w:rsidRPr="006E3253" w:rsidRDefault="0063075B" w:rsidP="0011462E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6ED9" w14:textId="6A3ACD28" w:rsidR="0063075B" w:rsidRPr="006E3253" w:rsidRDefault="0011462E" w:rsidP="0011462E">
            <w:r>
              <w:rPr>
                <w:rStyle w:val="a9"/>
              </w:rPr>
              <w:endnoteReference w:id="1"/>
            </w:r>
            <w:r w:rsidR="0063075B">
              <w:t xml:space="preserve">О практике работы правового </w:t>
            </w:r>
            <w:proofErr w:type="gramStart"/>
            <w:r w:rsidR="0063075B">
              <w:t>инспектора  ППОО</w:t>
            </w:r>
            <w:proofErr w:type="gramEnd"/>
            <w:r w:rsidR="0063075B">
              <w:t xml:space="preserve"> ПАО «Электроприбор»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3DF2" w14:textId="77777777" w:rsidR="0063075B" w:rsidRPr="006E3253" w:rsidRDefault="0063075B" w:rsidP="0011462E">
            <w:pPr>
              <w:ind w:left="-108" w:right="-48"/>
              <w:jc w:val="center"/>
            </w:pPr>
            <w:r w:rsidRPr="006E3253">
              <w:t>Председатель комиссии ЦК</w:t>
            </w:r>
          </w:p>
          <w:p w14:paraId="3D663906" w14:textId="77777777" w:rsidR="0063075B" w:rsidRDefault="0063075B" w:rsidP="0011462E">
            <w:pPr>
              <w:ind w:left="-108" w:right="-48"/>
              <w:jc w:val="center"/>
            </w:pPr>
            <w:r w:rsidRPr="006E3253">
              <w:t>Юридический отдел</w:t>
            </w:r>
          </w:p>
          <w:p w14:paraId="046450A1" w14:textId="58F4F458" w:rsidR="00D47F7B" w:rsidRPr="006E3253" w:rsidRDefault="00D47F7B" w:rsidP="0011462E">
            <w:pPr>
              <w:ind w:left="-108" w:right="-48"/>
              <w:jc w:val="center"/>
            </w:pPr>
            <w:r>
              <w:t>Пудовкин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5E325" w14:textId="6AF36A2D" w:rsidR="0063075B" w:rsidRPr="006E3253" w:rsidRDefault="0063075B" w:rsidP="0011462E">
            <w:pPr>
              <w:ind w:left="-27" w:right="-108"/>
              <w:jc w:val="center"/>
            </w:pPr>
            <w:r>
              <w:t>апрель</w:t>
            </w:r>
          </w:p>
        </w:tc>
      </w:tr>
      <w:tr w:rsidR="006E3253" w:rsidRPr="006E3253" w14:paraId="039FD140" w14:textId="77777777" w:rsidTr="006E3253">
        <w:trPr>
          <w:trHeight w:val="174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0476F" w14:textId="77777777" w:rsidR="006E3253" w:rsidRPr="006E3253" w:rsidRDefault="006E3253" w:rsidP="0011462E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164FD" w14:textId="77777777" w:rsidR="006E3253" w:rsidRPr="006E3253" w:rsidRDefault="006E3253" w:rsidP="0011462E">
            <w:r w:rsidRPr="006E3253">
              <w:t xml:space="preserve">О дополнительных социальных льготах и гарантиях для членов профсоюза </w:t>
            </w:r>
          </w:p>
          <w:p w14:paraId="15CBF476" w14:textId="77777777" w:rsidR="006E3253" w:rsidRPr="006E3253" w:rsidRDefault="006E3253" w:rsidP="0011462E"/>
          <w:p w14:paraId="4C6E0F55" w14:textId="77777777" w:rsidR="006E3253" w:rsidRPr="006E3253" w:rsidRDefault="006E3253" w:rsidP="0011462E">
            <w:pPr>
              <w:rPr>
                <w:rFonts w:eastAsia="Calibri"/>
                <w:lang w:eastAsia="en-US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F201F" w14:textId="77777777" w:rsidR="006E3253" w:rsidRPr="006E3253" w:rsidRDefault="006E3253" w:rsidP="0011462E">
            <w:pPr>
              <w:ind w:left="-108" w:right="-48"/>
              <w:jc w:val="center"/>
            </w:pPr>
            <w:r w:rsidRPr="006E3253">
              <w:t>Председатель комиссии ЦК</w:t>
            </w:r>
          </w:p>
          <w:p w14:paraId="379022D9" w14:textId="77777777" w:rsidR="006E3253" w:rsidRPr="006E3253" w:rsidRDefault="006E3253" w:rsidP="0011462E">
            <w:pPr>
              <w:ind w:left="-108" w:right="-48"/>
              <w:jc w:val="center"/>
            </w:pPr>
            <w:r w:rsidRPr="006E3253">
              <w:t>Юридический отдел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5B3A7" w14:textId="77777777" w:rsidR="006E3253" w:rsidRPr="006E3253" w:rsidRDefault="006E3253" w:rsidP="0011462E">
            <w:pPr>
              <w:ind w:left="-27" w:right="-108"/>
              <w:jc w:val="center"/>
            </w:pPr>
            <w:r w:rsidRPr="006E3253">
              <w:t>октябрь</w:t>
            </w:r>
          </w:p>
        </w:tc>
      </w:tr>
      <w:tr w:rsidR="006E3253" w:rsidRPr="006E3253" w14:paraId="4E836F88" w14:textId="77777777" w:rsidTr="006E3253">
        <w:trPr>
          <w:trHeight w:val="806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01F9" w14:textId="77777777" w:rsidR="006E3253" w:rsidRPr="006E3253" w:rsidRDefault="006E3253" w:rsidP="0011462E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37FF4" w14:textId="0017330D" w:rsidR="006E3253" w:rsidRPr="006E3253" w:rsidRDefault="0011462E" w:rsidP="0011462E">
            <w:r>
              <w:rPr>
                <w:rStyle w:val="a9"/>
              </w:rPr>
              <w:endnoteReference w:id="2"/>
            </w:r>
            <w:r w:rsidR="006E3253" w:rsidRPr="006E3253">
              <w:t>О практике работы правовых инспекторов труда профсоюза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8CF5" w14:textId="77777777" w:rsidR="006E3253" w:rsidRPr="006E3253" w:rsidRDefault="006E3253" w:rsidP="0011462E">
            <w:pPr>
              <w:ind w:left="-108" w:right="-48"/>
              <w:jc w:val="center"/>
            </w:pPr>
            <w:r w:rsidRPr="006E3253">
              <w:t>Председатель комиссии ЦК</w:t>
            </w:r>
          </w:p>
          <w:p w14:paraId="0C1C5A44" w14:textId="77777777" w:rsidR="006E3253" w:rsidRPr="006E3253" w:rsidRDefault="006E3253" w:rsidP="0011462E">
            <w:pPr>
              <w:ind w:left="-108" w:right="-48"/>
              <w:jc w:val="center"/>
            </w:pPr>
            <w:r w:rsidRPr="006E3253">
              <w:t>Юридический отдел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8C37" w14:textId="47305BA6" w:rsidR="006E3253" w:rsidRPr="006E3253" w:rsidRDefault="006E3253" w:rsidP="0011462E">
            <w:pPr>
              <w:jc w:val="center"/>
            </w:pPr>
            <w:r>
              <w:t>а</w:t>
            </w:r>
            <w:r w:rsidRPr="006E3253">
              <w:t>прель</w:t>
            </w:r>
          </w:p>
          <w:p w14:paraId="6D72E595" w14:textId="77777777" w:rsidR="006E3253" w:rsidRPr="006E3253" w:rsidRDefault="006E3253" w:rsidP="0011462E">
            <w:pPr>
              <w:jc w:val="center"/>
            </w:pPr>
            <w:r w:rsidRPr="006E3253">
              <w:t>октябрь</w:t>
            </w:r>
          </w:p>
        </w:tc>
      </w:tr>
      <w:tr w:rsidR="006E3253" w:rsidRPr="006E3253" w14:paraId="5AB122C6" w14:textId="77777777" w:rsidTr="00CE68BF">
        <w:trPr>
          <w:trHeight w:val="903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8841" w14:textId="77777777" w:rsidR="006E3253" w:rsidRPr="006E3253" w:rsidRDefault="006E3253" w:rsidP="0011462E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E2E7" w14:textId="6F7CECF1" w:rsidR="006E3253" w:rsidRPr="006E3253" w:rsidRDefault="0011462E" w:rsidP="0011462E">
            <w:r>
              <w:rPr>
                <w:rStyle w:val="a9"/>
              </w:rPr>
              <w:endnoteReference w:id="3"/>
            </w:r>
            <w:r w:rsidR="002C3B97">
              <w:t>О</w:t>
            </w:r>
            <w:r w:rsidR="006E3253" w:rsidRPr="006E3253">
              <w:t xml:space="preserve"> практике работы РОБ Роспрофавиа и АО «ОДК-УМПО»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2A816" w14:textId="77777777" w:rsidR="006E3253" w:rsidRPr="006E3253" w:rsidRDefault="006E3253" w:rsidP="0011462E">
            <w:pPr>
              <w:ind w:left="-108" w:right="-48"/>
              <w:jc w:val="center"/>
            </w:pPr>
          </w:p>
          <w:p w14:paraId="70272A9B" w14:textId="77777777" w:rsidR="006E3253" w:rsidRPr="006E3253" w:rsidRDefault="006E3253" w:rsidP="0011462E">
            <w:pPr>
              <w:ind w:left="-108" w:right="-48"/>
              <w:jc w:val="center"/>
            </w:pPr>
            <w:r w:rsidRPr="006E3253">
              <w:t>Председатель комиссии ЦК</w:t>
            </w:r>
          </w:p>
          <w:p w14:paraId="299A7B9D" w14:textId="77777777" w:rsidR="006E3253" w:rsidRPr="006E3253" w:rsidRDefault="006E3253" w:rsidP="0011462E">
            <w:pPr>
              <w:ind w:left="-108" w:right="-48"/>
              <w:jc w:val="center"/>
            </w:pPr>
            <w:r w:rsidRPr="006E3253">
              <w:t>Юридический отдел</w:t>
            </w:r>
          </w:p>
          <w:p w14:paraId="268500E4" w14:textId="77777777" w:rsidR="006E3253" w:rsidRPr="006E3253" w:rsidRDefault="006E3253" w:rsidP="0011462E">
            <w:pPr>
              <w:ind w:left="-108" w:right="-48"/>
              <w:jc w:val="center"/>
            </w:pPr>
            <w:r w:rsidRPr="006E3253">
              <w:t>Тишина Н.А.</w:t>
            </w:r>
          </w:p>
          <w:p w14:paraId="577FEFE9" w14:textId="77777777" w:rsidR="006E3253" w:rsidRPr="006E3253" w:rsidRDefault="006E3253" w:rsidP="0011462E">
            <w:pPr>
              <w:ind w:left="-108" w:right="-48"/>
              <w:jc w:val="center"/>
            </w:pPr>
            <w:r w:rsidRPr="006E3253">
              <w:t>Леонтьева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A99D" w14:textId="77777777" w:rsidR="006E3253" w:rsidRPr="006E3253" w:rsidRDefault="006E3253" w:rsidP="0011462E">
            <w:pPr>
              <w:jc w:val="center"/>
            </w:pPr>
            <w:r w:rsidRPr="006E3253">
              <w:t>октябрь</w:t>
            </w:r>
          </w:p>
        </w:tc>
      </w:tr>
      <w:tr w:rsidR="006E3253" w:rsidRPr="006E3253" w14:paraId="5C8C3758" w14:textId="77777777" w:rsidTr="006E3253">
        <w:trPr>
          <w:trHeight w:val="806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FE217" w14:textId="77777777" w:rsidR="006E3253" w:rsidRPr="006E3253" w:rsidRDefault="006E3253" w:rsidP="0011462E">
            <w:pPr>
              <w:pStyle w:val="a3"/>
              <w:numPr>
                <w:ilvl w:val="0"/>
                <w:numId w:val="3"/>
              </w:numPr>
              <w:jc w:val="center"/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763B" w14:textId="77777777" w:rsidR="006E3253" w:rsidRPr="006E3253" w:rsidRDefault="006E3253" w:rsidP="0011462E">
            <w:r w:rsidRPr="006E3253">
              <w:t xml:space="preserve">О предложениях в Отраслевое соглашение по авиационной промышленности РФ в </w:t>
            </w:r>
            <w:r w:rsidRPr="006E3253">
              <w:rPr>
                <w:rFonts w:eastAsia="Calibri"/>
                <w:lang w:eastAsia="en-US"/>
              </w:rPr>
              <w:t>раздел «Трудовые отношения, режим труда и отдыха».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8229" w14:textId="77777777" w:rsidR="006E3253" w:rsidRPr="006E3253" w:rsidRDefault="006E3253" w:rsidP="0011462E">
            <w:pPr>
              <w:ind w:left="-108" w:right="-48"/>
              <w:jc w:val="center"/>
            </w:pPr>
            <w:r w:rsidRPr="006E3253">
              <w:t>Председатель комиссии ЦК</w:t>
            </w:r>
          </w:p>
          <w:p w14:paraId="096B38BD" w14:textId="77777777" w:rsidR="006E3253" w:rsidRPr="006E3253" w:rsidRDefault="006E3253" w:rsidP="0011462E">
            <w:pPr>
              <w:ind w:left="-108" w:right="-48"/>
              <w:jc w:val="center"/>
            </w:pPr>
            <w:r w:rsidRPr="006E3253">
              <w:t>Юридический отдел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5724E" w14:textId="19BD69EE" w:rsidR="006E3253" w:rsidRDefault="002C3B97" w:rsidP="0011462E">
            <w:pPr>
              <w:jc w:val="center"/>
            </w:pPr>
            <w:r>
              <w:t>апрель</w:t>
            </w:r>
          </w:p>
          <w:p w14:paraId="716C55F7" w14:textId="67D43DB3" w:rsidR="002C3B97" w:rsidRPr="006E3253" w:rsidRDefault="002C3B97" w:rsidP="0011462E">
            <w:pPr>
              <w:jc w:val="center"/>
            </w:pPr>
            <w:r>
              <w:t>октябрь</w:t>
            </w:r>
          </w:p>
        </w:tc>
      </w:tr>
    </w:tbl>
    <w:p w14:paraId="6D8145D0" w14:textId="13602B4F" w:rsidR="006E3253" w:rsidRPr="006E3253" w:rsidRDefault="006E3253" w:rsidP="006E3253"/>
    <w:sectPr w:rsidR="006E3253" w:rsidRPr="006E3253" w:rsidSect="0011462E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F8164" w14:textId="77777777" w:rsidR="00867694" w:rsidRDefault="00867694" w:rsidP="0011462E">
      <w:r>
        <w:separator/>
      </w:r>
    </w:p>
  </w:endnote>
  <w:endnote w:type="continuationSeparator" w:id="0">
    <w:p w14:paraId="28407B09" w14:textId="77777777" w:rsidR="00867694" w:rsidRDefault="00867694" w:rsidP="0011462E">
      <w:r>
        <w:continuationSeparator/>
      </w:r>
    </w:p>
  </w:endnote>
  <w:endnote w:id="1">
    <w:p w14:paraId="6CDD6C31" w14:textId="67ACD185" w:rsidR="0011462E" w:rsidRDefault="0011462E">
      <w:pPr>
        <w:pStyle w:val="a7"/>
      </w:pPr>
      <w:r>
        <w:rPr>
          <w:rStyle w:val="a9"/>
        </w:rPr>
        <w:endnoteRef/>
      </w:r>
      <w:r>
        <w:t xml:space="preserve"> </w:t>
      </w:r>
    </w:p>
  </w:endnote>
  <w:endnote w:id="2">
    <w:p w14:paraId="150E2482" w14:textId="1579C342" w:rsidR="0011462E" w:rsidRDefault="0011462E">
      <w:pPr>
        <w:pStyle w:val="a7"/>
      </w:pPr>
      <w:r>
        <w:rPr>
          <w:rStyle w:val="a9"/>
        </w:rPr>
        <w:endnoteRef/>
      </w:r>
      <w:r>
        <w:t xml:space="preserve"> </w:t>
      </w:r>
    </w:p>
  </w:endnote>
  <w:endnote w:id="3">
    <w:p w14:paraId="0DB54E24" w14:textId="0E6DD01C" w:rsidR="0011462E" w:rsidRDefault="0011462E">
      <w:pPr>
        <w:pStyle w:val="a7"/>
      </w:pPr>
      <w:r>
        <w:rPr>
          <w:rStyle w:val="a9"/>
        </w:rPr>
        <w:endnoteRef/>
      </w:r>
      <w:r>
        <w:t xml:space="preserve"> Приглашать на заседани</w:t>
      </w:r>
      <w:r w:rsidR="002C3B97">
        <w:t>я</w:t>
      </w:r>
      <w:r>
        <w:t xml:space="preserve"> комиссии ЦК профсоюза правовых инспекторов труда профсоюза по согласованию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B2B6D" w14:textId="77777777" w:rsidR="00867694" w:rsidRDefault="00867694" w:rsidP="0011462E">
      <w:r>
        <w:separator/>
      </w:r>
    </w:p>
  </w:footnote>
  <w:footnote w:type="continuationSeparator" w:id="0">
    <w:p w14:paraId="51691D7A" w14:textId="77777777" w:rsidR="00867694" w:rsidRDefault="00867694" w:rsidP="0011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71E65"/>
    <w:multiLevelType w:val="hybridMultilevel"/>
    <w:tmpl w:val="A0BAA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847AA"/>
    <w:multiLevelType w:val="hybridMultilevel"/>
    <w:tmpl w:val="FAA8A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7230F"/>
    <w:multiLevelType w:val="multilevel"/>
    <w:tmpl w:val="4F7494F0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none"/>
      <w:lvlText w:val="3.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lvlText w:val="3.%22.%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87"/>
    <w:rsid w:val="000A2C65"/>
    <w:rsid w:val="0011462E"/>
    <w:rsid w:val="00147193"/>
    <w:rsid w:val="00290C87"/>
    <w:rsid w:val="002C3B97"/>
    <w:rsid w:val="00402D27"/>
    <w:rsid w:val="00480007"/>
    <w:rsid w:val="005156B5"/>
    <w:rsid w:val="0053096B"/>
    <w:rsid w:val="00570123"/>
    <w:rsid w:val="005B248A"/>
    <w:rsid w:val="005E328A"/>
    <w:rsid w:val="005F5E5B"/>
    <w:rsid w:val="0063075B"/>
    <w:rsid w:val="006E3253"/>
    <w:rsid w:val="00712AED"/>
    <w:rsid w:val="00867694"/>
    <w:rsid w:val="00897C42"/>
    <w:rsid w:val="008F0705"/>
    <w:rsid w:val="009D2A32"/>
    <w:rsid w:val="00C0789C"/>
    <w:rsid w:val="00CE68BF"/>
    <w:rsid w:val="00CE6D39"/>
    <w:rsid w:val="00D47F7B"/>
    <w:rsid w:val="00DA6359"/>
    <w:rsid w:val="00DD75E7"/>
    <w:rsid w:val="00E777A9"/>
    <w:rsid w:val="00E807C1"/>
    <w:rsid w:val="00F212E4"/>
    <w:rsid w:val="00FC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8A0F"/>
  <w15:docId w15:val="{8137F244-D488-499D-B60A-16C0D28D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0C87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1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C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290C8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701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No Spacing"/>
    <w:uiPriority w:val="1"/>
    <w:qFormat/>
    <w:rsid w:val="00570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248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248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11462E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1146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1146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8878A-1DF5-4552-8E29-8D62D55EC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на 2022 год </vt:lpstr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</dc:creator>
  <cp:lastModifiedBy>Антонина Рец</cp:lastModifiedBy>
  <cp:revision>2</cp:revision>
  <cp:lastPrinted>2021-12-09T08:56:00Z</cp:lastPrinted>
  <dcterms:created xsi:type="dcterms:W3CDTF">2021-12-14T09:19:00Z</dcterms:created>
  <dcterms:modified xsi:type="dcterms:W3CDTF">2021-12-14T09:19:00Z</dcterms:modified>
</cp:coreProperties>
</file>