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E251C" w14:textId="21399A9D" w:rsidR="00FC5535" w:rsidRPr="00B56D75" w:rsidRDefault="00A04331" w:rsidP="006C5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D75">
        <w:rPr>
          <w:rFonts w:ascii="Times New Roman" w:hAnsi="Times New Roman" w:cs="Times New Roman"/>
          <w:b/>
          <w:sz w:val="28"/>
          <w:szCs w:val="28"/>
        </w:rPr>
        <w:t>Резолюция</w:t>
      </w:r>
    </w:p>
    <w:p w14:paraId="78D9CD01" w14:textId="5165AB3F" w:rsidR="00A04331" w:rsidRDefault="00A04331" w:rsidP="006C5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D75">
        <w:rPr>
          <w:rFonts w:ascii="Times New Roman" w:hAnsi="Times New Roman" w:cs="Times New Roman"/>
          <w:b/>
          <w:sz w:val="28"/>
          <w:szCs w:val="28"/>
        </w:rPr>
        <w:t>Круглого стола «Подготовка кадров для авиационной промышленности, проф</w:t>
      </w:r>
      <w:r w:rsidR="0038347D">
        <w:rPr>
          <w:rFonts w:ascii="Times New Roman" w:hAnsi="Times New Roman" w:cs="Times New Roman"/>
          <w:b/>
          <w:sz w:val="28"/>
          <w:szCs w:val="28"/>
        </w:rPr>
        <w:t xml:space="preserve">ессиональные </w:t>
      </w:r>
      <w:r w:rsidRPr="00B56D75">
        <w:rPr>
          <w:rFonts w:ascii="Times New Roman" w:hAnsi="Times New Roman" w:cs="Times New Roman"/>
          <w:b/>
          <w:sz w:val="28"/>
          <w:szCs w:val="28"/>
        </w:rPr>
        <w:t>стандарты»</w:t>
      </w:r>
    </w:p>
    <w:p w14:paraId="3BC429DE" w14:textId="77777777" w:rsidR="00093248" w:rsidRDefault="00093248" w:rsidP="006C5F6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6780BB" w14:textId="23627247" w:rsidR="00E51856" w:rsidRPr="009D0B6D" w:rsidRDefault="009D0B6D" w:rsidP="006C5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D0B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B6D">
        <w:rPr>
          <w:rFonts w:ascii="Times New Roman" w:hAnsi="Times New Roman" w:cs="Times New Roman"/>
          <w:sz w:val="28"/>
          <w:szCs w:val="28"/>
        </w:rPr>
        <w:t xml:space="preserve">Казань                                                                          </w:t>
      </w:r>
      <w:r w:rsidR="00093248">
        <w:rPr>
          <w:rFonts w:ascii="Times New Roman" w:hAnsi="Times New Roman" w:cs="Times New Roman"/>
          <w:sz w:val="28"/>
          <w:szCs w:val="28"/>
        </w:rPr>
        <w:t xml:space="preserve">       </w:t>
      </w:r>
      <w:r w:rsidRPr="009D0B6D">
        <w:rPr>
          <w:rFonts w:ascii="Times New Roman" w:hAnsi="Times New Roman" w:cs="Times New Roman"/>
          <w:sz w:val="28"/>
          <w:szCs w:val="28"/>
        </w:rPr>
        <w:t xml:space="preserve"> 10 августа 2018 года</w:t>
      </w:r>
    </w:p>
    <w:p w14:paraId="2A8399BD" w14:textId="77777777" w:rsidR="00093248" w:rsidRDefault="00A04331" w:rsidP="006C5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21F">
        <w:rPr>
          <w:rFonts w:ascii="Times New Roman" w:hAnsi="Times New Roman" w:cs="Times New Roman"/>
          <w:sz w:val="28"/>
          <w:szCs w:val="28"/>
        </w:rPr>
        <w:tab/>
      </w:r>
    </w:p>
    <w:p w14:paraId="426FC501" w14:textId="77777777" w:rsidR="00093248" w:rsidRDefault="00093248" w:rsidP="006C5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163ACD" w14:textId="15ADAA6D" w:rsidR="00A04331" w:rsidRPr="000A121F" w:rsidRDefault="00A04331" w:rsidP="006C5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21F">
        <w:rPr>
          <w:rFonts w:ascii="Times New Roman" w:hAnsi="Times New Roman" w:cs="Times New Roman"/>
          <w:sz w:val="28"/>
          <w:szCs w:val="28"/>
        </w:rPr>
        <w:t xml:space="preserve">Участники Круглого стола </w:t>
      </w:r>
      <w:r w:rsidR="001769B6" w:rsidRPr="000A121F">
        <w:rPr>
          <w:rFonts w:ascii="Times New Roman" w:hAnsi="Times New Roman" w:cs="Times New Roman"/>
          <w:sz w:val="28"/>
          <w:szCs w:val="28"/>
        </w:rPr>
        <w:t xml:space="preserve">«Подготовка кадров </w:t>
      </w:r>
      <w:r w:rsidR="00B725E7" w:rsidRPr="000A121F">
        <w:rPr>
          <w:rFonts w:ascii="Times New Roman" w:hAnsi="Times New Roman" w:cs="Times New Roman"/>
          <w:sz w:val="28"/>
          <w:szCs w:val="28"/>
        </w:rPr>
        <w:t>для авиационной промышленности, проф</w:t>
      </w:r>
      <w:r w:rsidR="0038347D" w:rsidRPr="000A121F">
        <w:rPr>
          <w:rFonts w:ascii="Times New Roman" w:hAnsi="Times New Roman" w:cs="Times New Roman"/>
          <w:sz w:val="28"/>
          <w:szCs w:val="28"/>
        </w:rPr>
        <w:t xml:space="preserve">ессиональные </w:t>
      </w:r>
      <w:r w:rsidR="00B725E7" w:rsidRPr="000A121F">
        <w:rPr>
          <w:rFonts w:ascii="Times New Roman" w:hAnsi="Times New Roman" w:cs="Times New Roman"/>
          <w:sz w:val="28"/>
          <w:szCs w:val="28"/>
        </w:rPr>
        <w:t xml:space="preserve">стандарты» отмечают, что для существования отрасли нужна серьезная и системная работа по </w:t>
      </w:r>
      <w:r w:rsidR="006C5F6C">
        <w:rPr>
          <w:rFonts w:ascii="Times New Roman" w:hAnsi="Times New Roman" w:cs="Times New Roman"/>
          <w:sz w:val="28"/>
          <w:szCs w:val="28"/>
        </w:rPr>
        <w:t>подготовке и повышению квалификации кадров</w:t>
      </w:r>
      <w:r w:rsidR="00B725E7" w:rsidRPr="000A121F">
        <w:rPr>
          <w:rFonts w:ascii="Times New Roman" w:hAnsi="Times New Roman" w:cs="Times New Roman"/>
          <w:sz w:val="28"/>
          <w:szCs w:val="28"/>
        </w:rPr>
        <w:t>, тесно связанная с системой профессиональных стандартов в авиастроении.</w:t>
      </w:r>
      <w:r w:rsidR="0038347D" w:rsidRPr="000A121F">
        <w:rPr>
          <w:rFonts w:ascii="Times New Roman" w:hAnsi="Times New Roman" w:cs="Times New Roman"/>
          <w:sz w:val="28"/>
          <w:szCs w:val="28"/>
        </w:rPr>
        <w:t xml:space="preserve"> Треб</w:t>
      </w:r>
      <w:bookmarkStart w:id="0" w:name="_GoBack"/>
      <w:bookmarkEnd w:id="0"/>
      <w:r w:rsidR="0038347D" w:rsidRPr="000A121F">
        <w:rPr>
          <w:rFonts w:ascii="Times New Roman" w:hAnsi="Times New Roman" w:cs="Times New Roman"/>
          <w:sz w:val="28"/>
          <w:szCs w:val="28"/>
        </w:rPr>
        <w:t xml:space="preserve">ует совершенствования система мотивации персонала при переходе на индустрию нового уровня (4,0), необходимы соответствующие изменения кадровой политики, обеспечивающие востребованность специалистов для современной индустрии. </w:t>
      </w:r>
      <w:r w:rsidR="00B725E7" w:rsidRPr="000A121F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D20E0F" w:rsidRPr="000A121F">
        <w:rPr>
          <w:rFonts w:ascii="Times New Roman" w:hAnsi="Times New Roman" w:cs="Times New Roman"/>
          <w:sz w:val="28"/>
          <w:szCs w:val="28"/>
        </w:rPr>
        <w:t>ю</w:t>
      </w:r>
      <w:r w:rsidR="00B725E7" w:rsidRPr="000A121F">
        <w:rPr>
          <w:rFonts w:ascii="Times New Roman" w:hAnsi="Times New Roman" w:cs="Times New Roman"/>
          <w:sz w:val="28"/>
          <w:szCs w:val="28"/>
        </w:rPr>
        <w:t xml:space="preserve"> человеческого капитала уделяется недостаточное внимание несмотря на то, что это основной фактор экономического роста и он по-прежнему актуален. Производственные планы не осуществить, если не ответить на основные вызовы кадровой политики, которые волнуют как работников, так и работодателей. Нужна и серьезная государственная поддержка, активная и заинтересованная вовлеченность</w:t>
      </w:r>
      <w:r w:rsidR="006C5F6C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учреждений,</w:t>
      </w:r>
      <w:r w:rsidR="00B725E7" w:rsidRPr="000A121F">
        <w:rPr>
          <w:rFonts w:ascii="Times New Roman" w:hAnsi="Times New Roman" w:cs="Times New Roman"/>
          <w:sz w:val="28"/>
          <w:szCs w:val="28"/>
        </w:rPr>
        <w:t xml:space="preserve"> </w:t>
      </w:r>
      <w:r w:rsidR="00616DD1" w:rsidRPr="000A121F">
        <w:rPr>
          <w:rFonts w:ascii="Times New Roman" w:hAnsi="Times New Roman" w:cs="Times New Roman"/>
          <w:sz w:val="28"/>
          <w:szCs w:val="28"/>
        </w:rPr>
        <w:t>учебных заведений высшего и среднего профессионального образования во взаимодействи</w:t>
      </w:r>
      <w:r w:rsidR="00D20E0F" w:rsidRPr="000A121F">
        <w:rPr>
          <w:rFonts w:ascii="Times New Roman" w:hAnsi="Times New Roman" w:cs="Times New Roman"/>
          <w:sz w:val="28"/>
          <w:szCs w:val="28"/>
        </w:rPr>
        <w:t>е</w:t>
      </w:r>
      <w:r w:rsidR="00616DD1" w:rsidRPr="000A121F">
        <w:rPr>
          <w:rFonts w:ascii="Times New Roman" w:hAnsi="Times New Roman" w:cs="Times New Roman"/>
          <w:sz w:val="28"/>
          <w:szCs w:val="28"/>
        </w:rPr>
        <w:t xml:space="preserve"> с предприятиями авиационной отрасли.</w:t>
      </w:r>
      <w:r w:rsidR="00007E77" w:rsidRPr="000A121F">
        <w:rPr>
          <w:rFonts w:ascii="Times New Roman" w:hAnsi="Times New Roman" w:cs="Times New Roman"/>
          <w:sz w:val="28"/>
          <w:szCs w:val="28"/>
        </w:rPr>
        <w:t xml:space="preserve"> Важным инструментом в этой системной работе </w:t>
      </w:r>
      <w:r w:rsidR="000D0FD3" w:rsidRPr="000A121F">
        <w:rPr>
          <w:rFonts w:ascii="Times New Roman" w:hAnsi="Times New Roman" w:cs="Times New Roman"/>
          <w:sz w:val="28"/>
          <w:szCs w:val="28"/>
        </w:rPr>
        <w:t>должны</w:t>
      </w:r>
      <w:r w:rsidR="00007E77" w:rsidRPr="000A121F">
        <w:rPr>
          <w:rFonts w:ascii="Times New Roman" w:hAnsi="Times New Roman" w:cs="Times New Roman"/>
          <w:sz w:val="28"/>
          <w:szCs w:val="28"/>
        </w:rPr>
        <w:t xml:space="preserve"> стать профессиональные стандарты.</w:t>
      </w:r>
    </w:p>
    <w:p w14:paraId="3409F857" w14:textId="44BEE1BA" w:rsidR="00577B11" w:rsidRDefault="00577B11" w:rsidP="006C5F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026D">
        <w:rPr>
          <w:rFonts w:ascii="Times New Roman" w:hAnsi="Times New Roman" w:cs="Times New Roman"/>
          <w:b/>
          <w:sz w:val="28"/>
          <w:szCs w:val="28"/>
        </w:rPr>
        <w:t>Участники Круглого стола рекомендуют:</w:t>
      </w:r>
    </w:p>
    <w:p w14:paraId="3866C8A2" w14:textId="1235049F" w:rsidR="00A90BAF" w:rsidRPr="006C5F6C" w:rsidRDefault="008E202C" w:rsidP="008E202C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A90BAF" w:rsidRPr="00412D98">
        <w:rPr>
          <w:sz w:val="28"/>
          <w:szCs w:val="28"/>
        </w:rPr>
        <w:t>Министерству науки и высшего образования Р</w:t>
      </w:r>
      <w:r w:rsidR="00D60FB1" w:rsidRPr="00412D98">
        <w:rPr>
          <w:sz w:val="28"/>
          <w:szCs w:val="28"/>
        </w:rPr>
        <w:t>оссийской Федерации</w:t>
      </w:r>
      <w:r w:rsidR="00A90BAF" w:rsidRPr="00412D98">
        <w:rPr>
          <w:sz w:val="28"/>
          <w:szCs w:val="28"/>
        </w:rPr>
        <w:t xml:space="preserve">, Министерству просвещения </w:t>
      </w:r>
      <w:r w:rsidR="00D60FB1" w:rsidRPr="00412D98">
        <w:rPr>
          <w:sz w:val="28"/>
          <w:szCs w:val="28"/>
        </w:rPr>
        <w:t>Российской Федерации</w:t>
      </w:r>
      <w:r w:rsidR="000D0FD3" w:rsidRPr="00412D98">
        <w:rPr>
          <w:sz w:val="28"/>
          <w:szCs w:val="28"/>
        </w:rPr>
        <w:t xml:space="preserve"> в целях привлечения большего количества выпускников на инженерные и технические специальности</w:t>
      </w:r>
      <w:r w:rsidR="00A90BAF" w:rsidRPr="00412D98">
        <w:rPr>
          <w:sz w:val="28"/>
          <w:szCs w:val="28"/>
        </w:rPr>
        <w:t xml:space="preserve"> проработать вопрос увеличения мест для обучения </w:t>
      </w:r>
      <w:r>
        <w:rPr>
          <w:sz w:val="28"/>
          <w:szCs w:val="28"/>
        </w:rPr>
        <w:t>по указанным специальностям з</w:t>
      </w:r>
      <w:r w:rsidR="00A90BAF" w:rsidRPr="00412D98">
        <w:rPr>
          <w:sz w:val="28"/>
          <w:szCs w:val="28"/>
        </w:rPr>
        <w:t>а счет бюджетных ассигнований в учреждениях высшего и средне</w:t>
      </w:r>
      <w:r w:rsidR="000D0FD3" w:rsidRPr="00412D98">
        <w:rPr>
          <w:sz w:val="28"/>
          <w:szCs w:val="28"/>
        </w:rPr>
        <w:t xml:space="preserve">го </w:t>
      </w:r>
      <w:r w:rsidR="00A90BAF" w:rsidRPr="00412D98">
        <w:rPr>
          <w:sz w:val="28"/>
          <w:szCs w:val="28"/>
        </w:rPr>
        <w:t>профес</w:t>
      </w:r>
      <w:r w:rsidR="000D0FD3" w:rsidRPr="00412D98">
        <w:rPr>
          <w:sz w:val="28"/>
          <w:szCs w:val="28"/>
        </w:rPr>
        <w:t>с</w:t>
      </w:r>
      <w:r w:rsidR="00A90BAF" w:rsidRPr="00412D98">
        <w:rPr>
          <w:sz w:val="28"/>
          <w:szCs w:val="28"/>
        </w:rPr>
        <w:t>ионального образования</w:t>
      </w:r>
      <w:r>
        <w:rPr>
          <w:sz w:val="28"/>
          <w:szCs w:val="28"/>
        </w:rPr>
        <w:t>.</w:t>
      </w:r>
    </w:p>
    <w:p w14:paraId="5A2BBAAD" w14:textId="6A46DCC4" w:rsidR="00A90BAF" w:rsidRPr="00412D98" w:rsidRDefault="008E202C" w:rsidP="008E20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8C6D79" w:rsidRPr="00412D98">
        <w:rPr>
          <w:sz w:val="28"/>
          <w:szCs w:val="28"/>
        </w:rPr>
        <w:t>Внести изменения в Постановление Правительства РФ от 27 ноября 2013 г. №</w:t>
      </w:r>
      <w:r w:rsidR="00093248">
        <w:rPr>
          <w:sz w:val="28"/>
          <w:szCs w:val="28"/>
        </w:rPr>
        <w:t xml:space="preserve"> </w:t>
      </w:r>
      <w:r w:rsidR="008C6D79" w:rsidRPr="00412D98">
        <w:rPr>
          <w:sz w:val="28"/>
          <w:szCs w:val="28"/>
        </w:rPr>
        <w:t xml:space="preserve">1076 </w:t>
      </w:r>
      <w:r w:rsidR="00093248">
        <w:rPr>
          <w:sz w:val="28"/>
          <w:szCs w:val="28"/>
        </w:rPr>
        <w:t>«</w:t>
      </w:r>
      <w:r w:rsidR="008C6D79" w:rsidRPr="00412D98">
        <w:rPr>
          <w:sz w:val="28"/>
          <w:szCs w:val="28"/>
        </w:rPr>
        <w:t>О Порядке заключения и расторжения договора о целевом приеме и договора о целевом обучении</w:t>
      </w:r>
      <w:r w:rsidR="00093248">
        <w:rPr>
          <w:sz w:val="28"/>
          <w:szCs w:val="28"/>
        </w:rPr>
        <w:t>»</w:t>
      </w:r>
      <w:r w:rsidR="000D0FD3" w:rsidRPr="00412D98">
        <w:rPr>
          <w:sz w:val="28"/>
          <w:szCs w:val="28"/>
        </w:rPr>
        <w:t>,</w:t>
      </w:r>
      <w:r w:rsidR="008C6D79" w:rsidRPr="00412D98">
        <w:rPr>
          <w:sz w:val="28"/>
          <w:szCs w:val="28"/>
        </w:rPr>
        <w:t xml:space="preserve"> направленные на регламентацию гарантий в выполнении договорных обязательств по договору о целевом обучении. </w:t>
      </w:r>
    </w:p>
    <w:p w14:paraId="74F614A5" w14:textId="677F9DF3" w:rsidR="00A90BAF" w:rsidRPr="00412D98" w:rsidRDefault="008E202C" w:rsidP="008E20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A90BAF" w:rsidRPr="00412D98">
        <w:rPr>
          <w:sz w:val="28"/>
          <w:szCs w:val="28"/>
        </w:rPr>
        <w:t>Для возобновления получения практических навыков и умений на уроках технологии в общеобразовательных учреждениях рекомендовать Министерству просвещения Р</w:t>
      </w:r>
      <w:r w:rsidR="00D60FB1" w:rsidRPr="00412D98">
        <w:rPr>
          <w:sz w:val="28"/>
          <w:szCs w:val="28"/>
        </w:rPr>
        <w:t>оссийской Федерации</w:t>
      </w:r>
      <w:r w:rsidR="00A90BAF" w:rsidRPr="00412D98">
        <w:rPr>
          <w:sz w:val="28"/>
          <w:szCs w:val="28"/>
        </w:rPr>
        <w:t xml:space="preserve"> разработать программу по наполнению школьных мастерских современным оборудованием, а также продлить обязательность преподавания предмета «Технология» до 9 класса включительно, вернув ему </w:t>
      </w:r>
      <w:r w:rsidR="00B56D75" w:rsidRPr="00412D98">
        <w:rPr>
          <w:sz w:val="28"/>
          <w:szCs w:val="28"/>
        </w:rPr>
        <w:t>наименование «</w:t>
      </w:r>
      <w:r w:rsidR="00A90BAF" w:rsidRPr="00412D98">
        <w:rPr>
          <w:sz w:val="28"/>
          <w:szCs w:val="28"/>
        </w:rPr>
        <w:t xml:space="preserve">Трудовое обучение» с </w:t>
      </w:r>
      <w:r w:rsidR="00A90BAF" w:rsidRPr="00412D98">
        <w:rPr>
          <w:sz w:val="28"/>
          <w:szCs w:val="28"/>
        </w:rPr>
        <w:lastRenderedPageBreak/>
        <w:t>соответствующим изменением учебных планов по предмету и методик преподавания.</w:t>
      </w:r>
    </w:p>
    <w:p w14:paraId="69A26A3B" w14:textId="734B6AE1" w:rsidR="00E3233F" w:rsidRDefault="008E202C" w:rsidP="008E20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707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E3233F" w:rsidRPr="00412D98">
        <w:rPr>
          <w:sz w:val="28"/>
          <w:szCs w:val="28"/>
        </w:rPr>
        <w:t>Поддержать необходимость внедрения в организациях авиационной промышленности расчета медианной заработной платы, как оценочного показателя существующей дифференциации в оплате труда.</w:t>
      </w:r>
    </w:p>
    <w:p w14:paraId="515F2A41" w14:textId="341380FE" w:rsidR="00E3233F" w:rsidRPr="00412D98" w:rsidRDefault="008E202C" w:rsidP="008E20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7075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E3233F" w:rsidRPr="00412D98">
        <w:rPr>
          <w:sz w:val="28"/>
          <w:szCs w:val="28"/>
        </w:rPr>
        <w:t>Министерству</w:t>
      </w:r>
      <w:r w:rsidR="00FA44C0" w:rsidRPr="00412D98">
        <w:rPr>
          <w:sz w:val="28"/>
          <w:szCs w:val="28"/>
        </w:rPr>
        <w:t xml:space="preserve"> науки и высшего</w:t>
      </w:r>
      <w:r w:rsidR="00E3233F" w:rsidRPr="00412D98">
        <w:rPr>
          <w:sz w:val="28"/>
          <w:szCs w:val="28"/>
        </w:rPr>
        <w:t xml:space="preserve"> образования  Российской Федерации </w:t>
      </w:r>
      <w:r w:rsidRPr="00412D98">
        <w:rPr>
          <w:sz w:val="28"/>
          <w:szCs w:val="28"/>
        </w:rPr>
        <w:t>разработать систему (программу) цифрового обучения резерва кадров для распространения её на предприятиях машиностроения и проведения интерактивного обучения</w:t>
      </w:r>
      <w:r>
        <w:rPr>
          <w:sz w:val="28"/>
          <w:szCs w:val="28"/>
        </w:rPr>
        <w:t>, а также</w:t>
      </w:r>
      <w:r w:rsidRPr="00412D98">
        <w:rPr>
          <w:sz w:val="28"/>
          <w:szCs w:val="28"/>
        </w:rPr>
        <w:t xml:space="preserve"> </w:t>
      </w:r>
      <w:r w:rsidR="00E3233F" w:rsidRPr="00412D98">
        <w:rPr>
          <w:sz w:val="28"/>
          <w:szCs w:val="28"/>
        </w:rPr>
        <w:t>рассмотреть возможность включения в обучающие программы подготовку специалистов по научной организации</w:t>
      </w:r>
      <w:r w:rsidR="00BC13FB">
        <w:rPr>
          <w:sz w:val="28"/>
          <w:szCs w:val="28"/>
        </w:rPr>
        <w:t xml:space="preserve"> и нормированию</w:t>
      </w:r>
      <w:r w:rsidR="00E3233F" w:rsidRPr="00412D98">
        <w:rPr>
          <w:sz w:val="28"/>
          <w:szCs w:val="28"/>
        </w:rPr>
        <w:t xml:space="preserve"> труда</w:t>
      </w:r>
      <w:r w:rsidR="00D60FB1" w:rsidRPr="00412D98">
        <w:rPr>
          <w:sz w:val="28"/>
          <w:szCs w:val="28"/>
        </w:rPr>
        <w:t>,</w:t>
      </w:r>
      <w:r>
        <w:rPr>
          <w:sz w:val="28"/>
          <w:szCs w:val="28"/>
        </w:rPr>
        <w:t xml:space="preserve"> для чего предложить Совету по профессиональным квалификациям в авиастроении провести мероприятия по разработке </w:t>
      </w:r>
      <w:r w:rsidR="00506616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профессионального стандарта</w:t>
      </w:r>
      <w:r w:rsidR="00D60FB1" w:rsidRPr="00412D98">
        <w:rPr>
          <w:sz w:val="28"/>
          <w:szCs w:val="28"/>
        </w:rPr>
        <w:t>.</w:t>
      </w:r>
    </w:p>
    <w:p w14:paraId="61A5EABC" w14:textId="50197A60" w:rsidR="00E3233F" w:rsidRPr="00412D98" w:rsidRDefault="008E202C" w:rsidP="008E20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7075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D60FB1" w:rsidRPr="00412D98">
        <w:rPr>
          <w:sz w:val="28"/>
          <w:szCs w:val="28"/>
        </w:rPr>
        <w:t xml:space="preserve">Министерству обороны Российской Федерации, </w:t>
      </w:r>
      <w:r w:rsidR="00E3233F" w:rsidRPr="00412D98">
        <w:rPr>
          <w:sz w:val="28"/>
          <w:szCs w:val="28"/>
        </w:rPr>
        <w:t>Департаменту авиационной промышленности Минпромторга Росси</w:t>
      </w:r>
      <w:r w:rsidR="00D60FB1" w:rsidRPr="00412D98">
        <w:rPr>
          <w:sz w:val="28"/>
          <w:szCs w:val="28"/>
        </w:rPr>
        <w:t>и</w:t>
      </w:r>
      <w:r w:rsidR="00E3233F" w:rsidRPr="00412D98">
        <w:rPr>
          <w:sz w:val="28"/>
          <w:szCs w:val="28"/>
        </w:rPr>
        <w:t xml:space="preserve"> </w:t>
      </w:r>
      <w:r w:rsidR="00B56D75" w:rsidRPr="00412D98">
        <w:rPr>
          <w:sz w:val="28"/>
          <w:szCs w:val="28"/>
        </w:rPr>
        <w:t>при разработке</w:t>
      </w:r>
      <w:r w:rsidR="00E3233F" w:rsidRPr="00412D98">
        <w:rPr>
          <w:sz w:val="28"/>
          <w:szCs w:val="28"/>
        </w:rPr>
        <w:t xml:space="preserve"> системы ценообразования государственного оборонного заказа обеспечить статьи расходов на оплату труда</w:t>
      </w:r>
      <w:r w:rsidR="00506616">
        <w:rPr>
          <w:sz w:val="28"/>
          <w:szCs w:val="28"/>
        </w:rPr>
        <w:t xml:space="preserve"> с учетом обязательной индексации заработной платы</w:t>
      </w:r>
      <w:r w:rsidR="00E3233F" w:rsidRPr="00412D98">
        <w:rPr>
          <w:sz w:val="28"/>
          <w:szCs w:val="28"/>
        </w:rPr>
        <w:t>.</w:t>
      </w:r>
    </w:p>
    <w:p w14:paraId="2CA140AF" w14:textId="39FBFDA6" w:rsidR="00E3233F" w:rsidRPr="00412D98" w:rsidRDefault="008E202C" w:rsidP="008E20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7075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E3233F" w:rsidRPr="00412D98">
        <w:rPr>
          <w:sz w:val="28"/>
          <w:szCs w:val="28"/>
        </w:rPr>
        <w:t>Обратить внимание работодателей на приоритетные решения кадровых задач по таким направлениям, как изменение кадровой структуры в сторону увеличения доли квалифицированных специалистов, мотиваци</w:t>
      </w:r>
      <w:r w:rsidR="00D60FB1" w:rsidRPr="00412D98">
        <w:rPr>
          <w:sz w:val="28"/>
          <w:szCs w:val="28"/>
        </w:rPr>
        <w:t>и</w:t>
      </w:r>
      <w:r w:rsidR="00E3233F" w:rsidRPr="00412D98">
        <w:rPr>
          <w:sz w:val="28"/>
          <w:szCs w:val="28"/>
        </w:rPr>
        <w:t xml:space="preserve"> специалистов для обеспечения перехода к новым технологиям и цифров</w:t>
      </w:r>
      <w:r w:rsidR="00386D5B" w:rsidRPr="00412D98">
        <w:rPr>
          <w:sz w:val="28"/>
          <w:szCs w:val="28"/>
        </w:rPr>
        <w:t>ой трансформации производства</w:t>
      </w:r>
      <w:r w:rsidR="00D60FB1" w:rsidRPr="00412D98">
        <w:rPr>
          <w:sz w:val="28"/>
          <w:szCs w:val="28"/>
        </w:rPr>
        <w:t>, учитывая, что подготовка кадров – это прерогатива предприятий.</w:t>
      </w:r>
    </w:p>
    <w:p w14:paraId="2F245D08" w14:textId="66BA8074" w:rsidR="00386D5B" w:rsidRPr="00412D98" w:rsidRDefault="008E202C" w:rsidP="008E20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7075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BC13FB">
        <w:rPr>
          <w:sz w:val="28"/>
          <w:szCs w:val="28"/>
        </w:rPr>
        <w:t>С</w:t>
      </w:r>
      <w:r w:rsidR="00386D5B" w:rsidRPr="00412D98">
        <w:rPr>
          <w:sz w:val="28"/>
          <w:szCs w:val="28"/>
        </w:rPr>
        <w:t>овет</w:t>
      </w:r>
      <w:r w:rsidR="00B94AF5" w:rsidRPr="00412D98">
        <w:rPr>
          <w:sz w:val="28"/>
          <w:szCs w:val="28"/>
        </w:rPr>
        <w:t>у</w:t>
      </w:r>
      <w:r w:rsidR="00386D5B" w:rsidRPr="00412D98">
        <w:rPr>
          <w:sz w:val="28"/>
          <w:szCs w:val="28"/>
        </w:rPr>
        <w:t xml:space="preserve"> по профессиональным квалификациям</w:t>
      </w:r>
      <w:r w:rsidR="00BC13FB">
        <w:rPr>
          <w:sz w:val="28"/>
          <w:szCs w:val="28"/>
        </w:rPr>
        <w:t xml:space="preserve"> в авиастроении</w:t>
      </w:r>
      <w:r w:rsidR="00B94AF5" w:rsidRPr="00412D98">
        <w:rPr>
          <w:sz w:val="28"/>
          <w:szCs w:val="28"/>
        </w:rPr>
        <w:t xml:space="preserve"> усилить взаимодействие между федеральными </w:t>
      </w:r>
      <w:proofErr w:type="spellStart"/>
      <w:r w:rsidR="00B94AF5" w:rsidRPr="00412D98">
        <w:rPr>
          <w:sz w:val="28"/>
          <w:szCs w:val="28"/>
        </w:rPr>
        <w:t>учебно</w:t>
      </w:r>
      <w:proofErr w:type="spellEnd"/>
      <w:r w:rsidR="00B94AF5" w:rsidRPr="00412D98">
        <w:rPr>
          <w:sz w:val="28"/>
          <w:szCs w:val="28"/>
        </w:rPr>
        <w:t>–методическими объединениями</w:t>
      </w:r>
      <w:r w:rsidR="00386D5B" w:rsidRPr="00412D98">
        <w:rPr>
          <w:sz w:val="28"/>
          <w:szCs w:val="28"/>
        </w:rPr>
        <w:t xml:space="preserve"> и работодателями в целях дальнейшей систематизации применений профессиональных стандартов в системе образования.</w:t>
      </w:r>
    </w:p>
    <w:p w14:paraId="2A4FFCC7" w14:textId="68BB42FD" w:rsidR="00386D5B" w:rsidRPr="00412D98" w:rsidRDefault="008E202C" w:rsidP="008E20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7075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386D5B" w:rsidRPr="00412D98">
        <w:rPr>
          <w:sz w:val="28"/>
          <w:szCs w:val="28"/>
        </w:rPr>
        <w:t>Инициировать на всех уровнях скорейший переход от государственных выпускных экзаменов в высших и средних учебных заведениях к подтверждению квалификации выпускников на соответстви</w:t>
      </w:r>
      <w:r w:rsidR="00D20E0F" w:rsidRPr="00412D98">
        <w:rPr>
          <w:sz w:val="28"/>
          <w:szCs w:val="28"/>
        </w:rPr>
        <w:t>е</w:t>
      </w:r>
      <w:r w:rsidR="00386D5B" w:rsidRPr="00412D98">
        <w:rPr>
          <w:sz w:val="28"/>
          <w:szCs w:val="28"/>
        </w:rPr>
        <w:t xml:space="preserve"> профессиональным стандартам.</w:t>
      </w:r>
    </w:p>
    <w:p w14:paraId="4FF78856" w14:textId="25DB5489" w:rsidR="00386D5B" w:rsidRPr="00412D98" w:rsidRDefault="008E202C" w:rsidP="008E20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F77075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506616">
        <w:rPr>
          <w:sz w:val="28"/>
          <w:szCs w:val="28"/>
        </w:rPr>
        <w:t>Реализуя Указ Президента РФ №</w:t>
      </w:r>
      <w:r w:rsidR="00093248">
        <w:rPr>
          <w:sz w:val="28"/>
          <w:szCs w:val="28"/>
        </w:rPr>
        <w:t xml:space="preserve"> </w:t>
      </w:r>
      <w:r w:rsidR="00506616">
        <w:rPr>
          <w:sz w:val="28"/>
          <w:szCs w:val="28"/>
        </w:rPr>
        <w:t xml:space="preserve">204 от 07 мая 2018 г. </w:t>
      </w:r>
      <w:r w:rsidR="00506616" w:rsidRPr="0085655E">
        <w:rPr>
          <w:color w:val="000000"/>
          <w:sz w:val="28"/>
          <w:szCs w:val="28"/>
        </w:rPr>
        <w:t>«О национальных целях и стратегических задачах развития Российской Федерации на период до 2024 года»</w:t>
      </w:r>
      <w:r w:rsidR="00506616">
        <w:rPr>
          <w:color w:val="000000"/>
          <w:sz w:val="28"/>
          <w:szCs w:val="28"/>
        </w:rPr>
        <w:t xml:space="preserve"> в части повышения уровня и ожидаемой продолжительности жизни, </w:t>
      </w:r>
      <w:r w:rsidR="00B94AF5" w:rsidRPr="00412D98">
        <w:rPr>
          <w:sz w:val="28"/>
          <w:szCs w:val="28"/>
        </w:rPr>
        <w:t>Интегрированным структурам авиационной промышленности, работодателям</w:t>
      </w:r>
      <w:r w:rsidR="00506616">
        <w:rPr>
          <w:sz w:val="28"/>
          <w:szCs w:val="28"/>
        </w:rPr>
        <w:t>,</w:t>
      </w:r>
      <w:r w:rsidR="00B94AF5" w:rsidRPr="00412D98">
        <w:rPr>
          <w:sz w:val="28"/>
          <w:szCs w:val="28"/>
        </w:rPr>
        <w:t xml:space="preserve"> н</w:t>
      </w:r>
      <w:r w:rsidR="00386D5B" w:rsidRPr="00412D98">
        <w:rPr>
          <w:sz w:val="28"/>
          <w:szCs w:val="28"/>
        </w:rPr>
        <w:t>аравне с поддержанием материальной мотивации</w:t>
      </w:r>
      <w:r w:rsidR="00506616">
        <w:rPr>
          <w:sz w:val="28"/>
          <w:szCs w:val="28"/>
        </w:rPr>
        <w:t>,</w:t>
      </w:r>
      <w:r w:rsidR="00386D5B" w:rsidRPr="00412D98">
        <w:rPr>
          <w:sz w:val="28"/>
          <w:szCs w:val="28"/>
        </w:rPr>
        <w:t xml:space="preserve"> </w:t>
      </w:r>
      <w:r w:rsidR="00506616">
        <w:rPr>
          <w:sz w:val="28"/>
          <w:szCs w:val="28"/>
        </w:rPr>
        <w:t xml:space="preserve">обратить </w:t>
      </w:r>
      <w:r w:rsidR="00386D5B" w:rsidRPr="00412D98">
        <w:rPr>
          <w:sz w:val="28"/>
          <w:szCs w:val="28"/>
        </w:rPr>
        <w:t xml:space="preserve">внимание </w:t>
      </w:r>
      <w:r w:rsidR="00506616">
        <w:rPr>
          <w:sz w:val="28"/>
          <w:szCs w:val="28"/>
        </w:rPr>
        <w:t xml:space="preserve">на </w:t>
      </w:r>
      <w:r w:rsidR="00386D5B" w:rsidRPr="00412D98">
        <w:rPr>
          <w:sz w:val="28"/>
          <w:szCs w:val="28"/>
        </w:rPr>
        <w:t>социальн</w:t>
      </w:r>
      <w:r w:rsidR="00506616">
        <w:rPr>
          <w:sz w:val="28"/>
          <w:szCs w:val="28"/>
        </w:rPr>
        <w:t>ую</w:t>
      </w:r>
      <w:r w:rsidR="00386D5B" w:rsidRPr="00412D98">
        <w:rPr>
          <w:sz w:val="28"/>
          <w:szCs w:val="28"/>
        </w:rPr>
        <w:t xml:space="preserve"> поддержк</w:t>
      </w:r>
      <w:r w:rsidR="00506616">
        <w:rPr>
          <w:sz w:val="28"/>
          <w:szCs w:val="28"/>
        </w:rPr>
        <w:t>у</w:t>
      </w:r>
      <w:r w:rsidR="00386D5B" w:rsidRPr="00412D98">
        <w:rPr>
          <w:sz w:val="28"/>
          <w:szCs w:val="28"/>
        </w:rPr>
        <w:t xml:space="preserve"> работников, выражающ</w:t>
      </w:r>
      <w:r w:rsidR="00506616">
        <w:rPr>
          <w:sz w:val="28"/>
          <w:szCs w:val="28"/>
        </w:rPr>
        <w:t>ую</w:t>
      </w:r>
      <w:r w:rsidR="00386D5B" w:rsidRPr="00412D98">
        <w:rPr>
          <w:sz w:val="28"/>
          <w:szCs w:val="28"/>
        </w:rPr>
        <w:t>ся в обеспечении возможности для полноценного отдыха, оздоровлени</w:t>
      </w:r>
      <w:r w:rsidR="00B94AF5" w:rsidRPr="00412D98">
        <w:rPr>
          <w:sz w:val="28"/>
          <w:szCs w:val="28"/>
        </w:rPr>
        <w:t>я</w:t>
      </w:r>
      <w:r w:rsidR="00386D5B" w:rsidRPr="00412D98">
        <w:rPr>
          <w:sz w:val="28"/>
          <w:szCs w:val="28"/>
        </w:rPr>
        <w:t>, развити</w:t>
      </w:r>
      <w:r w:rsidR="00B94AF5" w:rsidRPr="00412D98">
        <w:rPr>
          <w:sz w:val="28"/>
          <w:szCs w:val="28"/>
        </w:rPr>
        <w:t>я</w:t>
      </w:r>
      <w:r w:rsidR="00386D5B" w:rsidRPr="00412D98">
        <w:rPr>
          <w:sz w:val="28"/>
          <w:szCs w:val="28"/>
        </w:rPr>
        <w:t xml:space="preserve"> массовой культуры и спорта, как важных составляющих мотивации к производительному труду.</w:t>
      </w:r>
    </w:p>
    <w:p w14:paraId="0B679446" w14:textId="0C1EE7D7" w:rsidR="00B94AF5" w:rsidRPr="00412D98" w:rsidRDefault="008E202C" w:rsidP="008E20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F77075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B94AF5" w:rsidRPr="00412D98">
        <w:rPr>
          <w:sz w:val="28"/>
          <w:szCs w:val="28"/>
        </w:rPr>
        <w:t>Образовательным организациям высшего и среднего профессионального образования обратить внимание на разработку новых инновационных образовательных программ подготовки специалистов и на актуализацию и обновление существующих</w:t>
      </w:r>
      <w:r w:rsidR="00506616">
        <w:rPr>
          <w:sz w:val="28"/>
          <w:szCs w:val="28"/>
        </w:rPr>
        <w:t xml:space="preserve"> с учетом и в соответствии с профессиональными стандартами</w:t>
      </w:r>
      <w:r w:rsidR="00B94AF5" w:rsidRPr="00412D98">
        <w:rPr>
          <w:sz w:val="28"/>
          <w:szCs w:val="28"/>
        </w:rPr>
        <w:t>.</w:t>
      </w:r>
    </w:p>
    <w:p w14:paraId="05678662" w14:textId="50F17D26" w:rsidR="00B94AF5" w:rsidRPr="00412D98" w:rsidRDefault="008E202C" w:rsidP="008E20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1</w:t>
      </w:r>
      <w:r w:rsidR="00F7707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B94AF5" w:rsidRPr="00412D98">
        <w:rPr>
          <w:sz w:val="28"/>
          <w:szCs w:val="28"/>
        </w:rPr>
        <w:t xml:space="preserve">Работодателям организаций авиационной промышленности </w:t>
      </w:r>
      <w:r w:rsidR="00975E83" w:rsidRPr="00412D98">
        <w:rPr>
          <w:sz w:val="28"/>
          <w:szCs w:val="28"/>
        </w:rPr>
        <w:t>активизировать своё участие в формировании и согласовании профильных образовательных программ высшего и среднего профессионального образования в ведущих образовательных учреждениях Российской Федерации</w:t>
      </w:r>
      <w:r w:rsidR="00975E83">
        <w:rPr>
          <w:sz w:val="28"/>
          <w:szCs w:val="28"/>
        </w:rPr>
        <w:t xml:space="preserve">, а также в целях дальнейшего формирования классификатора ОКВЭД 35.30.3 </w:t>
      </w:r>
      <w:r w:rsidR="00506616">
        <w:rPr>
          <w:sz w:val="28"/>
          <w:szCs w:val="28"/>
        </w:rPr>
        <w:t xml:space="preserve">подготовить предложения </w:t>
      </w:r>
      <w:r w:rsidR="00975E83">
        <w:rPr>
          <w:sz w:val="28"/>
          <w:szCs w:val="28"/>
        </w:rPr>
        <w:t xml:space="preserve">в Совет по профессиональным квалификациям в авиастроении по перечню профессий и специальностей, необходимых для создания авиационной техники для дальнейшей разработки профессиональных стандартов в отрасли. </w:t>
      </w:r>
    </w:p>
    <w:p w14:paraId="33EA2A39" w14:textId="4BA76CC5" w:rsidR="00857E96" w:rsidRPr="00412D98" w:rsidRDefault="008E202C" w:rsidP="008E20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F7707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857E96" w:rsidRPr="00412D98">
        <w:rPr>
          <w:sz w:val="28"/>
          <w:szCs w:val="28"/>
        </w:rPr>
        <w:t>Предприятиям авиационной отрасли обеспечить прохождение обучающимися различных видов практик, предоставлять необходимую материально – техническую базу для приобретения знаний, умений и трудовых действий, заложенных в профессиональных стандартах.</w:t>
      </w:r>
    </w:p>
    <w:p w14:paraId="426CA2D5" w14:textId="56A2CF48" w:rsidR="00857E96" w:rsidRPr="00412D98" w:rsidRDefault="008E202C" w:rsidP="008E20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F7707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857E96" w:rsidRPr="00412D98">
        <w:rPr>
          <w:sz w:val="28"/>
          <w:szCs w:val="28"/>
        </w:rPr>
        <w:t xml:space="preserve">С целью организации ведущими университетами системной работы по формированию учебных планов в соответствии с актуализированными стандартами 3++ Министерству науки и высшего образования Российской Федерации, федеральным </w:t>
      </w:r>
      <w:proofErr w:type="spellStart"/>
      <w:r w:rsidR="00857E96" w:rsidRPr="00412D98">
        <w:rPr>
          <w:sz w:val="28"/>
          <w:szCs w:val="28"/>
        </w:rPr>
        <w:t>уче</w:t>
      </w:r>
      <w:r w:rsidR="0016417E">
        <w:rPr>
          <w:sz w:val="28"/>
          <w:szCs w:val="28"/>
        </w:rPr>
        <w:t>б</w:t>
      </w:r>
      <w:r w:rsidR="00857E96" w:rsidRPr="00412D98">
        <w:rPr>
          <w:sz w:val="28"/>
          <w:szCs w:val="28"/>
        </w:rPr>
        <w:t>но</w:t>
      </w:r>
      <w:proofErr w:type="spellEnd"/>
      <w:r w:rsidR="00857E96" w:rsidRPr="00412D98">
        <w:rPr>
          <w:sz w:val="28"/>
          <w:szCs w:val="28"/>
        </w:rPr>
        <w:t xml:space="preserve"> – методическим объединениям, совету по профессиональным квалификациям</w:t>
      </w:r>
      <w:r w:rsidR="00BC13FB">
        <w:rPr>
          <w:sz w:val="28"/>
          <w:szCs w:val="28"/>
        </w:rPr>
        <w:t xml:space="preserve"> в авиастроении</w:t>
      </w:r>
      <w:r w:rsidR="00857E96" w:rsidRPr="00412D98">
        <w:rPr>
          <w:sz w:val="28"/>
          <w:szCs w:val="28"/>
        </w:rPr>
        <w:t xml:space="preserve"> обеспечить своевременн</w:t>
      </w:r>
      <w:r w:rsidR="00BC13FB">
        <w:rPr>
          <w:sz w:val="28"/>
          <w:szCs w:val="28"/>
        </w:rPr>
        <w:t>ы</w:t>
      </w:r>
      <w:r w:rsidR="00857E96" w:rsidRPr="00412D98">
        <w:rPr>
          <w:sz w:val="28"/>
          <w:szCs w:val="28"/>
        </w:rPr>
        <w:t xml:space="preserve">е разработку и согласование </w:t>
      </w:r>
      <w:r w:rsidR="00FA2C54" w:rsidRPr="00412D98">
        <w:rPr>
          <w:sz w:val="28"/>
          <w:szCs w:val="28"/>
        </w:rPr>
        <w:t>со всеми заинтересованными сторонами образовательных и профессиональных стандартов.</w:t>
      </w:r>
    </w:p>
    <w:p w14:paraId="75FCC866" w14:textId="222F1D72" w:rsidR="00DA54B5" w:rsidRPr="00412D98" w:rsidRDefault="008E202C" w:rsidP="008E20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F77075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A2C54" w:rsidRPr="00412D98">
        <w:rPr>
          <w:sz w:val="28"/>
          <w:szCs w:val="28"/>
        </w:rPr>
        <w:t xml:space="preserve">Департаменту авиационной промышленности Минпромторга России </w:t>
      </w:r>
      <w:r w:rsidR="00975E83">
        <w:rPr>
          <w:sz w:val="28"/>
          <w:szCs w:val="28"/>
        </w:rPr>
        <w:t xml:space="preserve">совместно с Российским профсоюзом трудящихся авиационной промышленности для привлечения молодежи в авиационную отрасль и вовлечения </w:t>
      </w:r>
      <w:r w:rsidR="00B55F21">
        <w:rPr>
          <w:sz w:val="28"/>
          <w:szCs w:val="28"/>
        </w:rPr>
        <w:t>ее</w:t>
      </w:r>
      <w:r w:rsidR="00975E83">
        <w:rPr>
          <w:sz w:val="28"/>
          <w:szCs w:val="28"/>
        </w:rPr>
        <w:t xml:space="preserve"> </w:t>
      </w:r>
      <w:r w:rsidR="00B55F21">
        <w:rPr>
          <w:sz w:val="28"/>
          <w:szCs w:val="28"/>
        </w:rPr>
        <w:t>в инженерно-технические профессии</w:t>
      </w:r>
      <w:r w:rsidR="00975E83">
        <w:rPr>
          <w:sz w:val="28"/>
          <w:szCs w:val="28"/>
        </w:rPr>
        <w:t xml:space="preserve"> организовать проведение отраслевого конкурса (общероссийской </w:t>
      </w:r>
      <w:proofErr w:type="spellStart"/>
      <w:r w:rsidR="00975E83">
        <w:rPr>
          <w:sz w:val="28"/>
          <w:szCs w:val="28"/>
        </w:rPr>
        <w:t>мастериады</w:t>
      </w:r>
      <w:proofErr w:type="spellEnd"/>
      <w:r w:rsidR="00975E83">
        <w:rPr>
          <w:sz w:val="28"/>
          <w:szCs w:val="28"/>
        </w:rPr>
        <w:t xml:space="preserve">), включающего соревнования авиамоделистов, робототехников и </w:t>
      </w:r>
      <w:proofErr w:type="spellStart"/>
      <w:r w:rsidR="00975E83">
        <w:rPr>
          <w:sz w:val="28"/>
          <w:szCs w:val="28"/>
        </w:rPr>
        <w:t>айтизаторов</w:t>
      </w:r>
      <w:proofErr w:type="spellEnd"/>
      <w:r w:rsidR="00975E83">
        <w:rPr>
          <w:sz w:val="28"/>
          <w:szCs w:val="28"/>
        </w:rPr>
        <w:t xml:space="preserve">, а также обратиться в </w:t>
      </w:r>
      <w:r w:rsidR="00975E83" w:rsidRPr="00412D98">
        <w:rPr>
          <w:sz w:val="28"/>
          <w:szCs w:val="28"/>
        </w:rPr>
        <w:t>Министерств</w:t>
      </w:r>
      <w:r w:rsidR="00975E83">
        <w:rPr>
          <w:sz w:val="28"/>
          <w:szCs w:val="28"/>
        </w:rPr>
        <w:t>о</w:t>
      </w:r>
      <w:r w:rsidR="00975E83" w:rsidRPr="00412D98">
        <w:rPr>
          <w:sz w:val="28"/>
          <w:szCs w:val="28"/>
        </w:rPr>
        <w:t xml:space="preserve"> науки и высшего образования  Российской Федерации</w:t>
      </w:r>
      <w:r w:rsidR="00975E83">
        <w:rPr>
          <w:sz w:val="28"/>
          <w:szCs w:val="28"/>
        </w:rPr>
        <w:t xml:space="preserve"> </w:t>
      </w:r>
      <w:r w:rsidR="00B55F21">
        <w:rPr>
          <w:sz w:val="28"/>
          <w:szCs w:val="28"/>
        </w:rPr>
        <w:t xml:space="preserve">с предложением о </w:t>
      </w:r>
      <w:r w:rsidR="00975E83">
        <w:rPr>
          <w:sz w:val="28"/>
          <w:szCs w:val="28"/>
        </w:rPr>
        <w:t>создани</w:t>
      </w:r>
      <w:r w:rsidR="00B55F21">
        <w:rPr>
          <w:sz w:val="28"/>
          <w:szCs w:val="28"/>
        </w:rPr>
        <w:t>и</w:t>
      </w:r>
      <w:r w:rsidR="00975E83">
        <w:rPr>
          <w:sz w:val="28"/>
          <w:szCs w:val="28"/>
        </w:rPr>
        <w:t xml:space="preserve"> соответствующих творческих кружков </w:t>
      </w:r>
      <w:r w:rsidR="00B55F21">
        <w:rPr>
          <w:sz w:val="28"/>
          <w:szCs w:val="28"/>
        </w:rPr>
        <w:t xml:space="preserve">в учебных заведениях </w:t>
      </w:r>
      <w:r w:rsidR="00975E83">
        <w:rPr>
          <w:sz w:val="28"/>
          <w:szCs w:val="28"/>
        </w:rPr>
        <w:t xml:space="preserve">для </w:t>
      </w:r>
      <w:r w:rsidR="00B55F21">
        <w:rPr>
          <w:sz w:val="28"/>
          <w:szCs w:val="28"/>
        </w:rPr>
        <w:t xml:space="preserve">развития технического творчества молодежи и </w:t>
      </w:r>
      <w:r w:rsidR="00975E83">
        <w:rPr>
          <w:sz w:val="28"/>
          <w:szCs w:val="28"/>
        </w:rPr>
        <w:t xml:space="preserve">подготовки кадров </w:t>
      </w:r>
      <w:r w:rsidR="00B55F21">
        <w:rPr>
          <w:sz w:val="28"/>
          <w:szCs w:val="28"/>
        </w:rPr>
        <w:t xml:space="preserve">в отрасли. </w:t>
      </w:r>
      <w:r w:rsidR="00FA2C54" w:rsidRPr="00412D98">
        <w:rPr>
          <w:sz w:val="28"/>
          <w:szCs w:val="28"/>
        </w:rPr>
        <w:t>Авиационным ВУЗам учитывать при приёме профессиональную подготовку в технических кружках авиационных направлений.</w:t>
      </w:r>
    </w:p>
    <w:p w14:paraId="0134182B" w14:textId="2356A6A8" w:rsidR="00C308B8" w:rsidRPr="00412D98" w:rsidRDefault="008E202C" w:rsidP="008E20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F77075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C308B8" w:rsidRPr="00412D98">
        <w:rPr>
          <w:sz w:val="28"/>
          <w:szCs w:val="28"/>
        </w:rPr>
        <w:t>Совету по профессиональным квалификациям в авиастроении осуществлять информационно – методическую поддержку предприятий по внедрению профессиональных стандартов, продолжить проведение соответствующих семинаров</w:t>
      </w:r>
      <w:r w:rsidR="0016417E">
        <w:rPr>
          <w:sz w:val="28"/>
          <w:szCs w:val="28"/>
        </w:rPr>
        <w:t>.</w:t>
      </w:r>
    </w:p>
    <w:p w14:paraId="1468841A" w14:textId="2C50D984" w:rsidR="00FA2C54" w:rsidRPr="00412D98" w:rsidRDefault="008E202C" w:rsidP="008E20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F77075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D2060E">
        <w:rPr>
          <w:sz w:val="28"/>
          <w:szCs w:val="28"/>
        </w:rPr>
        <w:t>ОООР «Союз машиностроителей России» продолжить действия над молодёжными программами, возобновить действие Проекта «Практики и стажировки», разработать единый портал по данному проекту.</w:t>
      </w:r>
    </w:p>
    <w:p w14:paraId="18FF734C" w14:textId="77777777" w:rsidR="00A90BAF" w:rsidRPr="00412D98" w:rsidRDefault="00A90BAF" w:rsidP="006C5F6C">
      <w:pPr>
        <w:spacing w:after="0"/>
        <w:rPr>
          <w:sz w:val="28"/>
          <w:szCs w:val="28"/>
        </w:rPr>
      </w:pPr>
    </w:p>
    <w:p w14:paraId="72285FD9" w14:textId="77777777" w:rsidR="00577B11" w:rsidRPr="00412D98" w:rsidRDefault="00577B11" w:rsidP="006C5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77B11" w:rsidRPr="00412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C5915"/>
    <w:multiLevelType w:val="hybridMultilevel"/>
    <w:tmpl w:val="8FA2C8EE"/>
    <w:lvl w:ilvl="0" w:tplc="AAF4D9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B5"/>
    <w:rsid w:val="00007E77"/>
    <w:rsid w:val="00093248"/>
    <w:rsid w:val="000A121F"/>
    <w:rsid w:val="000D0FD3"/>
    <w:rsid w:val="0016417E"/>
    <w:rsid w:val="001769B6"/>
    <w:rsid w:val="0038347D"/>
    <w:rsid w:val="00386D5B"/>
    <w:rsid w:val="003D6C0A"/>
    <w:rsid w:val="00412D98"/>
    <w:rsid w:val="00506616"/>
    <w:rsid w:val="00563896"/>
    <w:rsid w:val="00577B11"/>
    <w:rsid w:val="00616DD1"/>
    <w:rsid w:val="006C5F6C"/>
    <w:rsid w:val="00857E96"/>
    <w:rsid w:val="008C6D79"/>
    <w:rsid w:val="008E202C"/>
    <w:rsid w:val="00911AB5"/>
    <w:rsid w:val="00975E83"/>
    <w:rsid w:val="009D0B6D"/>
    <w:rsid w:val="00A04331"/>
    <w:rsid w:val="00A126CE"/>
    <w:rsid w:val="00A90BAF"/>
    <w:rsid w:val="00AE0131"/>
    <w:rsid w:val="00B55F21"/>
    <w:rsid w:val="00B56D75"/>
    <w:rsid w:val="00B725E7"/>
    <w:rsid w:val="00B94AF5"/>
    <w:rsid w:val="00BC13FB"/>
    <w:rsid w:val="00C308B8"/>
    <w:rsid w:val="00D1026D"/>
    <w:rsid w:val="00D2060E"/>
    <w:rsid w:val="00D20E0F"/>
    <w:rsid w:val="00D60FB1"/>
    <w:rsid w:val="00DA54B5"/>
    <w:rsid w:val="00E3233F"/>
    <w:rsid w:val="00E51856"/>
    <w:rsid w:val="00EA7D93"/>
    <w:rsid w:val="00F77075"/>
    <w:rsid w:val="00FA2C54"/>
    <w:rsid w:val="00FA44C0"/>
    <w:rsid w:val="00FC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0FA63"/>
  <w15:chartTrackingRefBased/>
  <w15:docId w15:val="{34A7B1FC-CAE2-4538-88C1-9B42A446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B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Harlam.Larisa@office.profavia.ru</dc:creator>
  <cp:keywords/>
  <dc:description/>
  <cp:lastModifiedBy>Людмила Харитогова</cp:lastModifiedBy>
  <cp:revision>29</cp:revision>
  <dcterms:created xsi:type="dcterms:W3CDTF">2018-08-08T12:42:00Z</dcterms:created>
  <dcterms:modified xsi:type="dcterms:W3CDTF">2018-08-31T08:26:00Z</dcterms:modified>
</cp:coreProperties>
</file>