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D" w:rsidRDefault="00B64255" w:rsidP="00F44CDD">
      <w:pPr>
        <w:ind w:firstLine="720"/>
        <w:jc w:val="center"/>
        <w:rPr>
          <w:b/>
        </w:rPr>
      </w:pPr>
      <w:r w:rsidRPr="00B642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9pt;width:95.65pt;height:50.3pt;z-index:251657728">
            <v:imagedata r:id="rId8" o:title=""/>
            <w10:wrap type="topAndBottom" anchorx="page"/>
          </v:shape>
          <o:OLEObject Type="Embed" ProgID="PhotoDeluxeBusiness.Image.1" ShapeID="_x0000_s1026" DrawAspect="Content" ObjectID="_1417350517" r:id="rId9"/>
        </w:pict>
      </w:r>
    </w:p>
    <w:p w:rsidR="00F44CDD" w:rsidRDefault="00F44CDD" w:rsidP="00707B1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5F2F89" w:rsidRDefault="005F2F89" w:rsidP="00707B19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F44CDD" w:rsidRDefault="00F44CDD" w:rsidP="00F44CDD">
      <w:pPr>
        <w:spacing w:line="360" w:lineRule="auto"/>
        <w:jc w:val="center"/>
        <w:rPr>
          <w:b/>
          <w:szCs w:val="20"/>
        </w:rPr>
      </w:pPr>
      <w:r>
        <w:rPr>
          <w:b/>
          <w:sz w:val="44"/>
        </w:rPr>
        <w:t>ПОСТАНОВЛЕНИЕ</w:t>
      </w:r>
    </w:p>
    <w:tbl>
      <w:tblPr>
        <w:tblW w:w="0" w:type="auto"/>
        <w:jc w:val="center"/>
        <w:tblLayout w:type="fixed"/>
        <w:tblLook w:val="0000"/>
      </w:tblPr>
      <w:tblGrid>
        <w:gridCol w:w="2840"/>
        <w:gridCol w:w="3388"/>
        <w:gridCol w:w="3240"/>
      </w:tblGrid>
      <w:tr w:rsidR="00F44CDD" w:rsidTr="006D5B2F">
        <w:trPr>
          <w:jc w:val="center"/>
        </w:trPr>
        <w:tc>
          <w:tcPr>
            <w:tcW w:w="2840" w:type="dxa"/>
            <w:shd w:val="clear" w:color="auto" w:fill="auto"/>
          </w:tcPr>
          <w:p w:rsidR="00F44CDD" w:rsidRPr="00FD1F49" w:rsidRDefault="001825B9" w:rsidP="001B59CD">
            <w:pPr>
              <w:spacing w:line="360" w:lineRule="auto"/>
              <w:rPr>
                <w:sz w:val="28"/>
                <w:szCs w:val="20"/>
                <w:u w:val="single"/>
              </w:rPr>
            </w:pPr>
            <w:r>
              <w:rPr>
                <w:sz w:val="28"/>
                <w:u w:val="single"/>
              </w:rPr>
              <w:t>12 декабря</w:t>
            </w:r>
            <w:r w:rsidR="00193537" w:rsidRPr="00FD1F49">
              <w:rPr>
                <w:sz w:val="28"/>
                <w:u w:val="single"/>
              </w:rPr>
              <w:t xml:space="preserve"> 2012 </w:t>
            </w:r>
            <w:r w:rsidR="00E0105D" w:rsidRPr="00FD1F49"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w="3388" w:type="dxa"/>
            <w:shd w:val="clear" w:color="auto" w:fill="auto"/>
          </w:tcPr>
          <w:p w:rsidR="00F44CDD" w:rsidRDefault="00E0105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г</w:t>
            </w:r>
            <w:proofErr w:type="gramStart"/>
            <w:r>
              <w:rPr>
                <w:sz w:val="28"/>
                <w:szCs w:val="20"/>
              </w:rPr>
              <w:t>.М</w:t>
            </w:r>
            <w:proofErr w:type="gramEnd"/>
            <w:r>
              <w:rPr>
                <w:sz w:val="28"/>
                <w:szCs w:val="20"/>
              </w:rPr>
              <w:t>осква</w:t>
            </w:r>
          </w:p>
        </w:tc>
        <w:tc>
          <w:tcPr>
            <w:tcW w:w="3240" w:type="dxa"/>
            <w:shd w:val="clear" w:color="auto" w:fill="auto"/>
          </w:tcPr>
          <w:p w:rsidR="00F44CDD" w:rsidRPr="00FD1F49" w:rsidRDefault="00F44CDD" w:rsidP="00F15BD5">
            <w:pPr>
              <w:spacing w:line="360" w:lineRule="auto"/>
              <w:jc w:val="both"/>
              <w:rPr>
                <w:sz w:val="28"/>
                <w:szCs w:val="20"/>
                <w:u w:val="single"/>
              </w:rPr>
            </w:pPr>
            <w:r>
              <w:rPr>
                <w:sz w:val="28"/>
              </w:rPr>
              <w:t xml:space="preserve">    </w:t>
            </w:r>
            <w:r w:rsidR="00E0105D">
              <w:rPr>
                <w:sz w:val="28"/>
              </w:rPr>
              <w:t xml:space="preserve">       </w:t>
            </w:r>
            <w:r w:rsidR="0057484C">
              <w:rPr>
                <w:sz w:val="28"/>
              </w:rPr>
              <w:t xml:space="preserve">      </w:t>
            </w:r>
            <w:r w:rsidR="0057484C" w:rsidRPr="00FD1F49">
              <w:rPr>
                <w:sz w:val="28"/>
                <w:u w:val="single"/>
              </w:rPr>
              <w:t>№</w:t>
            </w:r>
            <w:r w:rsidRPr="00FD1F49">
              <w:rPr>
                <w:sz w:val="28"/>
                <w:u w:val="single"/>
              </w:rPr>
              <w:t xml:space="preserve"> </w:t>
            </w:r>
            <w:r w:rsidR="001B59CD" w:rsidRPr="00FD1F49">
              <w:rPr>
                <w:sz w:val="28"/>
                <w:u w:val="single"/>
              </w:rPr>
              <w:t xml:space="preserve"> 0</w:t>
            </w:r>
            <w:r w:rsidR="00F15BD5">
              <w:rPr>
                <w:sz w:val="28"/>
                <w:u w:val="single"/>
              </w:rPr>
              <w:t>8</w:t>
            </w:r>
            <w:r w:rsidR="001B59CD" w:rsidRPr="00FD1F49">
              <w:rPr>
                <w:sz w:val="28"/>
                <w:u w:val="single"/>
              </w:rPr>
              <w:t>-</w:t>
            </w:r>
            <w:r w:rsidR="005D7647">
              <w:rPr>
                <w:sz w:val="28"/>
                <w:u w:val="single"/>
              </w:rPr>
              <w:t>2</w:t>
            </w:r>
          </w:p>
        </w:tc>
      </w:tr>
    </w:tbl>
    <w:p w:rsidR="0057484C" w:rsidRPr="0057484C" w:rsidRDefault="00193537" w:rsidP="005748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5B2F" w:rsidRDefault="001825B9" w:rsidP="006D5B2F">
      <w:pPr>
        <w:ind w:firstLine="708"/>
        <w:jc w:val="both"/>
        <w:rPr>
          <w:sz w:val="28"/>
          <w:szCs w:val="28"/>
        </w:rPr>
      </w:pPr>
      <w:r w:rsidRPr="000E6B9B">
        <w:rPr>
          <w:sz w:val="28"/>
          <w:szCs w:val="28"/>
        </w:rPr>
        <w:t xml:space="preserve">Об организации работы </w:t>
      </w:r>
    </w:p>
    <w:p w:rsidR="001825B9" w:rsidRPr="000E6B9B" w:rsidRDefault="001825B9" w:rsidP="006D5B2F">
      <w:pPr>
        <w:ind w:firstLine="708"/>
        <w:jc w:val="both"/>
        <w:rPr>
          <w:sz w:val="28"/>
          <w:szCs w:val="28"/>
        </w:rPr>
      </w:pPr>
      <w:r w:rsidRPr="000E6B9B">
        <w:rPr>
          <w:sz w:val="28"/>
          <w:szCs w:val="28"/>
        </w:rPr>
        <w:t xml:space="preserve">юридических служб </w:t>
      </w:r>
    </w:p>
    <w:p w:rsidR="006D5B2F" w:rsidRDefault="001825B9" w:rsidP="006D5B2F">
      <w:pPr>
        <w:ind w:firstLine="708"/>
        <w:jc w:val="both"/>
        <w:rPr>
          <w:sz w:val="28"/>
          <w:szCs w:val="28"/>
        </w:rPr>
      </w:pPr>
      <w:r w:rsidRPr="000E6B9B">
        <w:rPr>
          <w:sz w:val="28"/>
          <w:szCs w:val="28"/>
        </w:rPr>
        <w:t xml:space="preserve">в организациях Профсоюза </w:t>
      </w:r>
    </w:p>
    <w:p w:rsidR="001825B9" w:rsidRPr="000E6B9B" w:rsidRDefault="001825B9" w:rsidP="006D5B2F">
      <w:pPr>
        <w:ind w:firstLine="708"/>
        <w:jc w:val="both"/>
        <w:rPr>
          <w:sz w:val="28"/>
          <w:szCs w:val="28"/>
        </w:rPr>
      </w:pPr>
      <w:r w:rsidRPr="000E6B9B">
        <w:rPr>
          <w:sz w:val="28"/>
          <w:szCs w:val="28"/>
        </w:rPr>
        <w:t>и практик</w:t>
      </w:r>
      <w:r w:rsidR="004D197E" w:rsidRPr="000E6B9B">
        <w:rPr>
          <w:sz w:val="28"/>
          <w:szCs w:val="28"/>
        </w:rPr>
        <w:t>е</w:t>
      </w:r>
      <w:r w:rsidR="006D5B2F">
        <w:rPr>
          <w:sz w:val="28"/>
          <w:szCs w:val="28"/>
        </w:rPr>
        <w:t xml:space="preserve"> их работы</w:t>
      </w:r>
    </w:p>
    <w:p w:rsidR="001825B9" w:rsidRPr="000E6B9B" w:rsidRDefault="001825B9" w:rsidP="006D5B2F">
      <w:pPr>
        <w:ind w:firstLine="708"/>
        <w:jc w:val="both"/>
        <w:rPr>
          <w:sz w:val="28"/>
          <w:szCs w:val="28"/>
        </w:rPr>
      </w:pPr>
    </w:p>
    <w:p w:rsidR="001825B9" w:rsidRPr="000E6B9B" w:rsidRDefault="001825B9" w:rsidP="00F15BD5">
      <w:pPr>
        <w:spacing w:line="360" w:lineRule="auto"/>
        <w:ind w:firstLine="708"/>
        <w:jc w:val="both"/>
        <w:rPr>
          <w:sz w:val="28"/>
          <w:szCs w:val="28"/>
        </w:rPr>
      </w:pPr>
      <w:r w:rsidRPr="000E6B9B">
        <w:rPr>
          <w:sz w:val="28"/>
          <w:szCs w:val="28"/>
        </w:rPr>
        <w:t xml:space="preserve">Заслушав информацию </w:t>
      </w:r>
      <w:r w:rsidR="004D197E" w:rsidRPr="000E6B9B">
        <w:rPr>
          <w:sz w:val="28"/>
          <w:szCs w:val="28"/>
        </w:rPr>
        <w:t>«О</w:t>
      </w:r>
      <w:r w:rsidRPr="000E6B9B">
        <w:rPr>
          <w:sz w:val="28"/>
          <w:szCs w:val="28"/>
        </w:rPr>
        <w:t xml:space="preserve">б </w:t>
      </w:r>
      <w:r w:rsidR="00777363" w:rsidRPr="000E6B9B">
        <w:rPr>
          <w:sz w:val="28"/>
          <w:szCs w:val="28"/>
        </w:rPr>
        <w:t>организации</w:t>
      </w:r>
      <w:r w:rsidRPr="000E6B9B">
        <w:rPr>
          <w:sz w:val="28"/>
          <w:szCs w:val="28"/>
        </w:rPr>
        <w:t xml:space="preserve"> работы юридических </w:t>
      </w:r>
      <w:r w:rsidR="00777363" w:rsidRPr="000E6B9B">
        <w:rPr>
          <w:sz w:val="28"/>
          <w:szCs w:val="28"/>
        </w:rPr>
        <w:t>служб</w:t>
      </w:r>
      <w:r w:rsidRPr="000E6B9B">
        <w:rPr>
          <w:sz w:val="28"/>
          <w:szCs w:val="28"/>
        </w:rPr>
        <w:t xml:space="preserve"> в организациях Профсоюза и практик</w:t>
      </w:r>
      <w:r w:rsidR="004D197E" w:rsidRPr="000E6B9B">
        <w:rPr>
          <w:sz w:val="28"/>
          <w:szCs w:val="28"/>
        </w:rPr>
        <w:t xml:space="preserve">е </w:t>
      </w:r>
      <w:r w:rsidRPr="000E6B9B">
        <w:rPr>
          <w:sz w:val="28"/>
          <w:szCs w:val="28"/>
        </w:rPr>
        <w:t>их работы</w:t>
      </w:r>
      <w:r w:rsidR="004D197E" w:rsidRPr="000E6B9B">
        <w:rPr>
          <w:sz w:val="28"/>
          <w:szCs w:val="28"/>
        </w:rPr>
        <w:t>»</w:t>
      </w:r>
      <w:r w:rsidR="00190CD0" w:rsidRPr="000E6B9B">
        <w:rPr>
          <w:sz w:val="28"/>
          <w:szCs w:val="28"/>
        </w:rPr>
        <w:t>,</w:t>
      </w:r>
      <w:r w:rsidRPr="000E6B9B">
        <w:rPr>
          <w:sz w:val="28"/>
          <w:szCs w:val="28"/>
        </w:rPr>
        <w:t xml:space="preserve"> </w:t>
      </w:r>
      <w:r w:rsidR="009A5794">
        <w:rPr>
          <w:sz w:val="28"/>
          <w:szCs w:val="28"/>
        </w:rPr>
        <w:t>п</w:t>
      </w:r>
      <w:r w:rsidRPr="000E6B9B">
        <w:rPr>
          <w:sz w:val="28"/>
          <w:szCs w:val="28"/>
        </w:rPr>
        <w:t xml:space="preserve">резидиум ЦК </w:t>
      </w:r>
      <w:r w:rsidR="00316B3C">
        <w:rPr>
          <w:sz w:val="28"/>
          <w:szCs w:val="28"/>
        </w:rPr>
        <w:t>П</w:t>
      </w:r>
      <w:r w:rsidRPr="000E6B9B">
        <w:rPr>
          <w:sz w:val="28"/>
          <w:szCs w:val="28"/>
        </w:rPr>
        <w:t>рофсоюза отмечает, что первичные и террито</w:t>
      </w:r>
      <w:r w:rsidR="00190CD0" w:rsidRPr="000E6B9B">
        <w:rPr>
          <w:sz w:val="28"/>
          <w:szCs w:val="28"/>
        </w:rPr>
        <w:t xml:space="preserve">риальные организации </w:t>
      </w:r>
      <w:r w:rsidR="00316B3C">
        <w:rPr>
          <w:sz w:val="28"/>
          <w:szCs w:val="28"/>
        </w:rPr>
        <w:t>П</w:t>
      </w:r>
      <w:r w:rsidR="00190CD0" w:rsidRPr="000E6B9B">
        <w:rPr>
          <w:sz w:val="28"/>
          <w:szCs w:val="28"/>
        </w:rPr>
        <w:t xml:space="preserve">рофсоюза добиваются усиления правовой защиты работников путем развития юридических служб и правовой инспекции труда Профсоюза, в соответствии с Программой действий Профсоюза на период до 2016 года.  </w:t>
      </w:r>
    </w:p>
    <w:p w:rsidR="00356D33" w:rsidRPr="000E6B9B" w:rsidRDefault="00356D33" w:rsidP="00F15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 xml:space="preserve">По данным отчетности за 2011 год численность правовых инспекторов труда </w:t>
      </w:r>
      <w:r w:rsidR="00316B3C">
        <w:rPr>
          <w:rFonts w:ascii="Times New Roman" w:hAnsi="Times New Roman"/>
          <w:sz w:val="28"/>
          <w:szCs w:val="28"/>
        </w:rPr>
        <w:t>П</w:t>
      </w:r>
      <w:r w:rsidRPr="000E6B9B">
        <w:rPr>
          <w:rFonts w:ascii="Times New Roman" w:hAnsi="Times New Roman"/>
          <w:sz w:val="28"/>
          <w:szCs w:val="28"/>
        </w:rPr>
        <w:t>рофсоюза на январь текущего года составляла 15 человек. Реализуя Программу действий Профсо</w:t>
      </w:r>
      <w:r w:rsidR="002A097D" w:rsidRPr="000E6B9B">
        <w:rPr>
          <w:rFonts w:ascii="Times New Roman" w:hAnsi="Times New Roman"/>
          <w:sz w:val="28"/>
          <w:szCs w:val="28"/>
        </w:rPr>
        <w:t>юза</w:t>
      </w:r>
      <w:r w:rsidR="004D197E" w:rsidRPr="000E6B9B">
        <w:rPr>
          <w:rFonts w:ascii="Times New Roman" w:hAnsi="Times New Roman"/>
          <w:sz w:val="28"/>
          <w:szCs w:val="28"/>
        </w:rPr>
        <w:t>,</w:t>
      </w:r>
      <w:r w:rsidRPr="000E6B9B">
        <w:rPr>
          <w:rFonts w:ascii="Times New Roman" w:hAnsi="Times New Roman"/>
          <w:sz w:val="28"/>
          <w:szCs w:val="28"/>
        </w:rPr>
        <w:t xml:space="preserve"> </w:t>
      </w:r>
      <w:r w:rsidR="00316B3C">
        <w:rPr>
          <w:rFonts w:ascii="Times New Roman" w:hAnsi="Times New Roman"/>
          <w:sz w:val="28"/>
          <w:szCs w:val="28"/>
        </w:rPr>
        <w:t>профсоюзные организации</w:t>
      </w:r>
      <w:r w:rsidRPr="000E6B9B">
        <w:rPr>
          <w:rFonts w:ascii="Times New Roman" w:hAnsi="Times New Roman"/>
          <w:sz w:val="28"/>
          <w:szCs w:val="28"/>
        </w:rPr>
        <w:t xml:space="preserve"> добились увеличения их численност</w:t>
      </w:r>
      <w:r w:rsidR="004D197E" w:rsidRPr="000E6B9B">
        <w:rPr>
          <w:rFonts w:ascii="Times New Roman" w:hAnsi="Times New Roman"/>
          <w:sz w:val="28"/>
          <w:szCs w:val="28"/>
        </w:rPr>
        <w:t xml:space="preserve">и </w:t>
      </w:r>
      <w:r w:rsidRPr="000E6B9B">
        <w:rPr>
          <w:rFonts w:ascii="Times New Roman" w:hAnsi="Times New Roman"/>
          <w:sz w:val="28"/>
          <w:szCs w:val="28"/>
        </w:rPr>
        <w:t xml:space="preserve">до 19 человек, 18 из которых являются штатными работниками </w:t>
      </w:r>
      <w:r w:rsidR="00316B3C">
        <w:rPr>
          <w:rFonts w:ascii="Times New Roman" w:hAnsi="Times New Roman"/>
          <w:sz w:val="28"/>
          <w:szCs w:val="28"/>
        </w:rPr>
        <w:t>П</w:t>
      </w:r>
      <w:r w:rsidRPr="000E6B9B">
        <w:rPr>
          <w:rFonts w:ascii="Times New Roman" w:hAnsi="Times New Roman"/>
          <w:sz w:val="28"/>
          <w:szCs w:val="28"/>
        </w:rPr>
        <w:t>рофсоюза</w:t>
      </w:r>
      <w:r w:rsidR="002A097D" w:rsidRPr="000E6B9B">
        <w:rPr>
          <w:rFonts w:ascii="Times New Roman" w:hAnsi="Times New Roman"/>
          <w:sz w:val="28"/>
          <w:szCs w:val="28"/>
        </w:rPr>
        <w:t>.</w:t>
      </w:r>
      <w:r w:rsidRPr="000E6B9B">
        <w:rPr>
          <w:rFonts w:ascii="Times New Roman" w:hAnsi="Times New Roman"/>
          <w:sz w:val="28"/>
          <w:szCs w:val="28"/>
        </w:rPr>
        <w:t xml:space="preserve"> </w:t>
      </w:r>
      <w:r w:rsidR="002A097D" w:rsidRPr="000E6B9B">
        <w:rPr>
          <w:rFonts w:ascii="Times New Roman" w:hAnsi="Times New Roman"/>
          <w:sz w:val="28"/>
          <w:szCs w:val="28"/>
        </w:rPr>
        <w:t xml:space="preserve"> </w:t>
      </w:r>
      <w:r w:rsidRPr="000E6B9B">
        <w:rPr>
          <w:rFonts w:ascii="Times New Roman" w:hAnsi="Times New Roman"/>
          <w:sz w:val="28"/>
          <w:szCs w:val="28"/>
        </w:rPr>
        <w:t xml:space="preserve"> </w:t>
      </w:r>
    </w:p>
    <w:p w:rsidR="00356D33" w:rsidRPr="000E6B9B" w:rsidRDefault="00356D33" w:rsidP="00F15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 xml:space="preserve">Правовые инспекторы труда состоят не только в штате территориальных организаций </w:t>
      </w:r>
      <w:r w:rsidR="002A097D" w:rsidRPr="000E6B9B">
        <w:rPr>
          <w:rFonts w:ascii="Times New Roman" w:hAnsi="Times New Roman"/>
          <w:sz w:val="28"/>
          <w:szCs w:val="28"/>
        </w:rPr>
        <w:t>П</w:t>
      </w:r>
      <w:r w:rsidRPr="000E6B9B">
        <w:rPr>
          <w:rFonts w:ascii="Times New Roman" w:hAnsi="Times New Roman"/>
          <w:sz w:val="28"/>
          <w:szCs w:val="28"/>
        </w:rPr>
        <w:t>рофсоюза, но и в штате первичных профсоюзных организаци</w:t>
      </w:r>
      <w:r w:rsidR="002A097D" w:rsidRPr="000E6B9B">
        <w:rPr>
          <w:rFonts w:ascii="Times New Roman" w:hAnsi="Times New Roman"/>
          <w:sz w:val="28"/>
          <w:szCs w:val="28"/>
        </w:rPr>
        <w:t>й, действующих в</w:t>
      </w:r>
      <w:r w:rsidRPr="000E6B9B">
        <w:rPr>
          <w:rFonts w:ascii="Times New Roman" w:hAnsi="Times New Roman"/>
          <w:sz w:val="28"/>
          <w:szCs w:val="28"/>
        </w:rPr>
        <w:t xml:space="preserve"> ОАО «Комсомольское-на-Амуре авиационное производственное объединение им.Ю.А. Гагарина», ОАО «Смоленский авиационный завод», </w:t>
      </w:r>
      <w:r w:rsidR="002A097D" w:rsidRPr="000E6B9B">
        <w:rPr>
          <w:rFonts w:ascii="Times New Roman" w:hAnsi="Times New Roman"/>
          <w:sz w:val="28"/>
          <w:szCs w:val="28"/>
        </w:rPr>
        <w:t>ОАО «</w:t>
      </w:r>
      <w:r w:rsidRPr="000E6B9B">
        <w:rPr>
          <w:rFonts w:ascii="Times New Roman" w:hAnsi="Times New Roman"/>
          <w:sz w:val="28"/>
          <w:szCs w:val="28"/>
        </w:rPr>
        <w:t>ЛИИ им</w:t>
      </w:r>
      <w:proofErr w:type="gramStart"/>
      <w:r w:rsidRPr="000E6B9B">
        <w:rPr>
          <w:rFonts w:ascii="Times New Roman" w:hAnsi="Times New Roman"/>
          <w:sz w:val="28"/>
          <w:szCs w:val="28"/>
        </w:rPr>
        <w:t>.Г</w:t>
      </w:r>
      <w:proofErr w:type="gramEnd"/>
      <w:r w:rsidRPr="000E6B9B">
        <w:rPr>
          <w:rFonts w:ascii="Times New Roman" w:hAnsi="Times New Roman"/>
          <w:sz w:val="28"/>
          <w:szCs w:val="28"/>
        </w:rPr>
        <w:t>ромова</w:t>
      </w:r>
      <w:r w:rsidR="002A097D" w:rsidRPr="000E6B9B">
        <w:rPr>
          <w:rFonts w:ascii="Times New Roman" w:hAnsi="Times New Roman"/>
          <w:sz w:val="28"/>
          <w:szCs w:val="28"/>
        </w:rPr>
        <w:t>»</w:t>
      </w:r>
      <w:r w:rsidRPr="000E6B9B">
        <w:rPr>
          <w:rFonts w:ascii="Times New Roman" w:hAnsi="Times New Roman"/>
          <w:sz w:val="28"/>
          <w:szCs w:val="28"/>
        </w:rPr>
        <w:t>, ОАО «Уфимское моторостроительное производственное объединение»,  ОАО «Казанское моторостроительное производственное объединение».</w:t>
      </w:r>
    </w:p>
    <w:p w:rsidR="00356D33" w:rsidRPr="000E6B9B" w:rsidRDefault="00356D33" w:rsidP="00F15BD5">
      <w:pPr>
        <w:spacing w:line="360" w:lineRule="auto"/>
        <w:ind w:firstLine="720"/>
        <w:jc w:val="both"/>
        <w:rPr>
          <w:sz w:val="28"/>
          <w:szCs w:val="28"/>
        </w:rPr>
      </w:pPr>
      <w:r w:rsidRPr="000E6B9B">
        <w:rPr>
          <w:sz w:val="28"/>
          <w:szCs w:val="28"/>
        </w:rPr>
        <w:lastRenderedPageBreak/>
        <w:t xml:space="preserve">При их непосредственном участии осуществляются проверки по соблюдению трудового законодательства на предприятиях, где работают члены </w:t>
      </w:r>
      <w:r w:rsidR="00316B3C">
        <w:rPr>
          <w:sz w:val="28"/>
          <w:szCs w:val="28"/>
        </w:rPr>
        <w:t>П</w:t>
      </w:r>
      <w:r w:rsidRPr="000E6B9B">
        <w:rPr>
          <w:sz w:val="28"/>
          <w:szCs w:val="28"/>
        </w:rPr>
        <w:t>рофсоюза.</w:t>
      </w:r>
    </w:p>
    <w:p w:rsidR="00356D33" w:rsidRPr="000E6B9B" w:rsidRDefault="00B16060" w:rsidP="00F15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70C4D" w:rsidRPr="000E6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670C4D" w:rsidRPr="000E6B9B">
        <w:rPr>
          <w:rFonts w:ascii="Times New Roman" w:hAnsi="Times New Roman"/>
          <w:sz w:val="28"/>
          <w:szCs w:val="28"/>
        </w:rPr>
        <w:t xml:space="preserve"> 2012 года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670C4D" w:rsidRPr="000E6B9B">
        <w:rPr>
          <w:rFonts w:ascii="Times New Roman" w:hAnsi="Times New Roman"/>
          <w:sz w:val="28"/>
          <w:szCs w:val="28"/>
        </w:rPr>
        <w:t xml:space="preserve"> Пленум ЦК Профсоюза утвердил положение о правовой инспекции труда Профсоюза, в котором предусмотрел рекомендуемое количество правовых инспекторов труда Профсоюза в зависимости от численности членов Профсоюза.</w:t>
      </w:r>
    </w:p>
    <w:p w:rsidR="00351DBA" w:rsidRPr="000E6B9B" w:rsidRDefault="00BF64BD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 xml:space="preserve">Реализуя Программу действий </w:t>
      </w:r>
      <w:r w:rsidR="00316B3C">
        <w:rPr>
          <w:rFonts w:ascii="Times New Roman" w:hAnsi="Times New Roman"/>
          <w:sz w:val="28"/>
          <w:szCs w:val="28"/>
        </w:rPr>
        <w:t>П</w:t>
      </w:r>
      <w:r w:rsidRPr="000E6B9B">
        <w:rPr>
          <w:rFonts w:ascii="Times New Roman" w:hAnsi="Times New Roman"/>
          <w:sz w:val="28"/>
          <w:szCs w:val="28"/>
        </w:rPr>
        <w:t xml:space="preserve">рофсоюза в части обеспечения права членов Профсоюза на бесплатную юридическую помощь, на предприятиях авиационной промышленности </w:t>
      </w:r>
      <w:r w:rsidR="002A097D" w:rsidRPr="000E6B9B">
        <w:rPr>
          <w:rFonts w:ascii="Times New Roman" w:hAnsi="Times New Roman"/>
          <w:sz w:val="28"/>
          <w:szCs w:val="28"/>
        </w:rPr>
        <w:t xml:space="preserve">правовыми инспекторами труда </w:t>
      </w:r>
      <w:r w:rsidRPr="000E6B9B">
        <w:rPr>
          <w:rFonts w:ascii="Times New Roman" w:hAnsi="Times New Roman"/>
          <w:sz w:val="28"/>
          <w:szCs w:val="28"/>
        </w:rPr>
        <w:t xml:space="preserve">проводятся еженедельные приемы, в ходе которых работники - члены </w:t>
      </w:r>
      <w:r w:rsidR="00316B3C">
        <w:rPr>
          <w:rFonts w:ascii="Times New Roman" w:hAnsi="Times New Roman"/>
          <w:sz w:val="28"/>
          <w:szCs w:val="28"/>
        </w:rPr>
        <w:t>П</w:t>
      </w:r>
      <w:r w:rsidRPr="000E6B9B">
        <w:rPr>
          <w:rFonts w:ascii="Times New Roman" w:hAnsi="Times New Roman"/>
          <w:sz w:val="28"/>
          <w:szCs w:val="28"/>
        </w:rPr>
        <w:t>рофсоюза</w:t>
      </w:r>
      <w:r w:rsidR="002A097D" w:rsidRPr="000E6B9B">
        <w:rPr>
          <w:rFonts w:ascii="Times New Roman" w:hAnsi="Times New Roman"/>
          <w:sz w:val="28"/>
          <w:szCs w:val="28"/>
        </w:rPr>
        <w:t>,</w:t>
      </w:r>
      <w:r w:rsidRPr="000E6B9B">
        <w:rPr>
          <w:rFonts w:ascii="Times New Roman" w:hAnsi="Times New Roman"/>
          <w:sz w:val="28"/>
          <w:szCs w:val="28"/>
        </w:rPr>
        <w:t xml:space="preserve"> при предъявлении профсоюзных билетов, могут получить консультации по </w:t>
      </w:r>
      <w:r w:rsidR="002A097D" w:rsidRPr="000E6B9B">
        <w:rPr>
          <w:rFonts w:ascii="Times New Roman" w:hAnsi="Times New Roman"/>
          <w:sz w:val="28"/>
          <w:szCs w:val="28"/>
        </w:rPr>
        <w:t>социально-трудовым и другим вопросам</w:t>
      </w:r>
      <w:r w:rsidRPr="000E6B9B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351DBA" w:rsidRPr="000E6B9B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13029" w:rsidRPr="000E6B9B" w:rsidRDefault="00B13029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>Количество обратившихся за бесплатной юридической помощью в организации Профсоюза в 2010 году составил</w:t>
      </w:r>
      <w:r w:rsidR="001B48D1" w:rsidRPr="000E6B9B">
        <w:rPr>
          <w:rFonts w:ascii="Times New Roman" w:hAnsi="Times New Roman"/>
          <w:sz w:val="28"/>
          <w:szCs w:val="28"/>
        </w:rPr>
        <w:t>о</w:t>
      </w:r>
      <w:r w:rsidRPr="000E6B9B">
        <w:rPr>
          <w:rFonts w:ascii="Times New Roman" w:hAnsi="Times New Roman"/>
          <w:sz w:val="28"/>
          <w:szCs w:val="28"/>
        </w:rPr>
        <w:t xml:space="preserve"> 15056 работников – членов </w:t>
      </w:r>
      <w:r w:rsidR="00316B3C">
        <w:rPr>
          <w:rFonts w:ascii="Times New Roman" w:hAnsi="Times New Roman"/>
          <w:sz w:val="28"/>
          <w:szCs w:val="28"/>
        </w:rPr>
        <w:t>П</w:t>
      </w:r>
      <w:r w:rsidRPr="000E6B9B">
        <w:rPr>
          <w:rFonts w:ascii="Times New Roman" w:hAnsi="Times New Roman"/>
          <w:sz w:val="28"/>
          <w:szCs w:val="28"/>
        </w:rPr>
        <w:t>рофсоюза, а в 2011 году -  21194.</w:t>
      </w:r>
    </w:p>
    <w:p w:rsidR="00BF64BD" w:rsidRPr="000E6B9B" w:rsidRDefault="00BF64BD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>Осо</w:t>
      </w:r>
      <w:r w:rsidR="00351DBA" w:rsidRPr="000E6B9B">
        <w:rPr>
          <w:rFonts w:ascii="Times New Roman" w:hAnsi="Times New Roman"/>
          <w:sz w:val="28"/>
          <w:szCs w:val="28"/>
        </w:rPr>
        <w:t>бенностью</w:t>
      </w:r>
      <w:r w:rsidRPr="000E6B9B">
        <w:rPr>
          <w:rFonts w:ascii="Times New Roman" w:hAnsi="Times New Roman"/>
          <w:sz w:val="28"/>
          <w:szCs w:val="28"/>
        </w:rPr>
        <w:t xml:space="preserve"> работы </w:t>
      </w:r>
      <w:r w:rsidR="00351DBA" w:rsidRPr="000E6B9B">
        <w:rPr>
          <w:rFonts w:ascii="Times New Roman" w:hAnsi="Times New Roman"/>
          <w:sz w:val="28"/>
          <w:szCs w:val="28"/>
        </w:rPr>
        <w:t xml:space="preserve">юридических служб Башкирской, Татарской, Нижегородской, Ростовской и других территориальных организаций </w:t>
      </w:r>
      <w:r w:rsidRPr="000E6B9B">
        <w:rPr>
          <w:rFonts w:ascii="Times New Roman" w:hAnsi="Times New Roman"/>
          <w:sz w:val="28"/>
          <w:szCs w:val="28"/>
        </w:rPr>
        <w:t xml:space="preserve">является то, что юридические консультации проводятся </w:t>
      </w:r>
      <w:r w:rsidR="00351DBA" w:rsidRPr="000E6B9B">
        <w:rPr>
          <w:rFonts w:ascii="Times New Roman" w:hAnsi="Times New Roman"/>
          <w:sz w:val="28"/>
          <w:szCs w:val="28"/>
        </w:rPr>
        <w:t xml:space="preserve">с выездом на </w:t>
      </w:r>
      <w:r w:rsidRPr="000E6B9B">
        <w:rPr>
          <w:rFonts w:ascii="Times New Roman" w:hAnsi="Times New Roman"/>
          <w:sz w:val="28"/>
          <w:szCs w:val="28"/>
        </w:rPr>
        <w:t xml:space="preserve">предприятия в </w:t>
      </w:r>
      <w:r w:rsidR="00B13029" w:rsidRPr="000E6B9B">
        <w:rPr>
          <w:rFonts w:ascii="Times New Roman" w:hAnsi="Times New Roman"/>
          <w:sz w:val="28"/>
          <w:szCs w:val="28"/>
        </w:rPr>
        <w:t>помещении</w:t>
      </w:r>
      <w:r w:rsidRPr="000E6B9B">
        <w:rPr>
          <w:rFonts w:ascii="Times New Roman" w:hAnsi="Times New Roman"/>
          <w:sz w:val="28"/>
          <w:szCs w:val="28"/>
        </w:rPr>
        <w:t xml:space="preserve"> пр</w:t>
      </w:r>
      <w:r w:rsidR="001644CA" w:rsidRPr="000E6B9B">
        <w:rPr>
          <w:rFonts w:ascii="Times New Roman" w:hAnsi="Times New Roman"/>
          <w:sz w:val="28"/>
          <w:szCs w:val="28"/>
        </w:rPr>
        <w:t xml:space="preserve">офсоюзного комитета и </w:t>
      </w:r>
      <w:r w:rsidR="0057243B" w:rsidRPr="000E6B9B">
        <w:rPr>
          <w:rFonts w:ascii="Times New Roman" w:hAnsi="Times New Roman"/>
          <w:sz w:val="28"/>
          <w:szCs w:val="28"/>
        </w:rPr>
        <w:t>работники,</w:t>
      </w:r>
      <w:r w:rsidR="001644CA" w:rsidRPr="000E6B9B">
        <w:rPr>
          <w:rFonts w:ascii="Times New Roman" w:hAnsi="Times New Roman"/>
          <w:sz w:val="28"/>
          <w:szCs w:val="28"/>
        </w:rPr>
        <w:t xml:space="preserve"> не </w:t>
      </w:r>
      <w:r w:rsidR="00316B3C">
        <w:rPr>
          <w:rFonts w:ascii="Times New Roman" w:hAnsi="Times New Roman"/>
          <w:sz w:val="28"/>
          <w:szCs w:val="28"/>
        </w:rPr>
        <w:t>покидая</w:t>
      </w:r>
      <w:r w:rsidR="001644CA" w:rsidRPr="000E6B9B">
        <w:rPr>
          <w:rFonts w:ascii="Times New Roman" w:hAnsi="Times New Roman"/>
          <w:sz w:val="28"/>
          <w:szCs w:val="28"/>
        </w:rPr>
        <w:t xml:space="preserve"> </w:t>
      </w:r>
      <w:r w:rsidR="0057243B" w:rsidRPr="000E6B9B">
        <w:rPr>
          <w:rFonts w:ascii="Times New Roman" w:hAnsi="Times New Roman"/>
          <w:sz w:val="28"/>
          <w:szCs w:val="28"/>
        </w:rPr>
        <w:t>территори</w:t>
      </w:r>
      <w:r w:rsidR="00316B3C">
        <w:rPr>
          <w:rFonts w:ascii="Times New Roman" w:hAnsi="Times New Roman"/>
          <w:sz w:val="28"/>
          <w:szCs w:val="28"/>
        </w:rPr>
        <w:t>ю</w:t>
      </w:r>
      <w:r w:rsidR="0057243B" w:rsidRPr="000E6B9B">
        <w:rPr>
          <w:rFonts w:ascii="Times New Roman" w:hAnsi="Times New Roman"/>
          <w:sz w:val="28"/>
          <w:szCs w:val="28"/>
        </w:rPr>
        <w:t xml:space="preserve"> предприятия,</w:t>
      </w:r>
      <w:r w:rsidR="001644CA" w:rsidRPr="000E6B9B">
        <w:rPr>
          <w:rFonts w:ascii="Times New Roman" w:hAnsi="Times New Roman"/>
          <w:sz w:val="28"/>
          <w:szCs w:val="28"/>
        </w:rPr>
        <w:t xml:space="preserve"> обращаются</w:t>
      </w:r>
      <w:r w:rsidRPr="000E6B9B">
        <w:rPr>
          <w:rFonts w:ascii="Times New Roman" w:hAnsi="Times New Roman"/>
          <w:sz w:val="28"/>
          <w:szCs w:val="28"/>
        </w:rPr>
        <w:t xml:space="preserve"> в </w:t>
      </w:r>
      <w:r w:rsidR="00351DBA" w:rsidRPr="000E6B9B">
        <w:rPr>
          <w:rFonts w:ascii="Times New Roman" w:hAnsi="Times New Roman"/>
          <w:sz w:val="28"/>
          <w:szCs w:val="28"/>
        </w:rPr>
        <w:t>Профсоюз</w:t>
      </w:r>
      <w:r w:rsidRPr="000E6B9B">
        <w:rPr>
          <w:rFonts w:ascii="Times New Roman" w:hAnsi="Times New Roman"/>
          <w:sz w:val="28"/>
          <w:szCs w:val="28"/>
        </w:rPr>
        <w:t xml:space="preserve"> за юридической помощью.</w:t>
      </w:r>
    </w:p>
    <w:p w:rsidR="005119ED" w:rsidRPr="000E6B9B" w:rsidRDefault="005119ED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 xml:space="preserve">Кроме того правовые инспекторы труда этих организаций осуществляют выездные консультации работников – членов </w:t>
      </w:r>
      <w:r w:rsidR="00316B3C">
        <w:rPr>
          <w:rFonts w:ascii="Times New Roman" w:hAnsi="Times New Roman"/>
          <w:sz w:val="28"/>
          <w:szCs w:val="28"/>
        </w:rPr>
        <w:t>П</w:t>
      </w:r>
      <w:r w:rsidRPr="000E6B9B">
        <w:rPr>
          <w:rFonts w:ascii="Times New Roman" w:hAnsi="Times New Roman"/>
          <w:sz w:val="28"/>
          <w:szCs w:val="28"/>
        </w:rPr>
        <w:t>рофсоюза на предприятиях,  расположенных за пределами Нижнего Новгорода, Ростова, Казани, Уфы.</w:t>
      </w:r>
    </w:p>
    <w:p w:rsidR="002C1508" w:rsidRPr="000E6B9B" w:rsidRDefault="002C1508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proofErr w:type="gramStart"/>
      <w:r w:rsidRPr="000E6B9B">
        <w:rPr>
          <w:rFonts w:ascii="Times New Roman" w:hAnsi="Times New Roman"/>
          <w:bCs/>
          <w:spacing w:val="-1"/>
          <w:sz w:val="28"/>
          <w:szCs w:val="28"/>
        </w:rPr>
        <w:t xml:space="preserve">Необходимо отметить, что особенностью </w:t>
      </w:r>
      <w:r w:rsidR="00BF64BD" w:rsidRPr="000E6B9B">
        <w:rPr>
          <w:rFonts w:ascii="Times New Roman" w:hAnsi="Times New Roman"/>
          <w:bCs/>
          <w:spacing w:val="-1"/>
          <w:sz w:val="28"/>
          <w:szCs w:val="28"/>
        </w:rPr>
        <w:t xml:space="preserve">работы юридической службы Татарской республиканской </w:t>
      </w:r>
      <w:r w:rsidR="00316B3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0E6B9B">
        <w:rPr>
          <w:rFonts w:ascii="Times New Roman" w:hAnsi="Times New Roman"/>
          <w:bCs/>
          <w:spacing w:val="-1"/>
          <w:sz w:val="28"/>
          <w:szCs w:val="28"/>
        </w:rPr>
        <w:t xml:space="preserve"> и Нижегородской </w:t>
      </w:r>
      <w:r w:rsidR="00316B3C">
        <w:rPr>
          <w:rFonts w:ascii="Times New Roman" w:hAnsi="Times New Roman"/>
          <w:bCs/>
          <w:spacing w:val="-1"/>
          <w:sz w:val="28"/>
          <w:szCs w:val="28"/>
        </w:rPr>
        <w:t>областной</w:t>
      </w:r>
      <w:r w:rsidRPr="000E6B9B">
        <w:rPr>
          <w:rFonts w:ascii="Times New Roman" w:hAnsi="Times New Roman"/>
          <w:bCs/>
          <w:spacing w:val="-1"/>
          <w:sz w:val="28"/>
          <w:szCs w:val="28"/>
        </w:rPr>
        <w:t xml:space="preserve"> организаци</w:t>
      </w:r>
      <w:r w:rsidR="00316B3C">
        <w:rPr>
          <w:rFonts w:ascii="Times New Roman" w:hAnsi="Times New Roman"/>
          <w:bCs/>
          <w:spacing w:val="-1"/>
          <w:sz w:val="28"/>
          <w:szCs w:val="28"/>
        </w:rPr>
        <w:t>й</w:t>
      </w:r>
      <w:r w:rsidRPr="000E6B9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16B3C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0E6B9B">
        <w:rPr>
          <w:rFonts w:ascii="Times New Roman" w:hAnsi="Times New Roman"/>
          <w:bCs/>
          <w:spacing w:val="-1"/>
          <w:sz w:val="28"/>
          <w:szCs w:val="28"/>
        </w:rPr>
        <w:t>рофсоюза</w:t>
      </w:r>
      <w:r w:rsidR="00BF64BD" w:rsidRPr="000E6B9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BF64BD" w:rsidRPr="000E6B9B">
        <w:rPr>
          <w:rFonts w:ascii="Times New Roman" w:hAnsi="Times New Roman"/>
          <w:sz w:val="28"/>
          <w:szCs w:val="28"/>
        </w:rPr>
        <w:t>является</w:t>
      </w:r>
      <w:r w:rsidR="00BF64BD" w:rsidRPr="000E6B9B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0E6B9B">
        <w:rPr>
          <w:rFonts w:ascii="Times New Roman" w:hAnsi="Times New Roman"/>
          <w:bCs/>
          <w:spacing w:val="-2"/>
          <w:sz w:val="28"/>
          <w:szCs w:val="28"/>
        </w:rPr>
        <w:t>представительство в судах не только по трудовым, но и по другим гражданско-правовым вопросам.</w:t>
      </w:r>
      <w:proofErr w:type="gramEnd"/>
    </w:p>
    <w:p w:rsidR="001644CA" w:rsidRPr="000E6B9B" w:rsidRDefault="001644CA" w:rsidP="00F15BD5">
      <w:pPr>
        <w:shd w:val="clear" w:color="auto" w:fill="FFFFFF"/>
        <w:spacing w:line="360" w:lineRule="auto"/>
        <w:ind w:right="34" w:firstLine="715"/>
        <w:jc w:val="both"/>
        <w:rPr>
          <w:sz w:val="28"/>
          <w:szCs w:val="28"/>
        </w:rPr>
      </w:pPr>
      <w:r w:rsidRPr="000E6B9B">
        <w:rPr>
          <w:spacing w:val="-1"/>
          <w:sz w:val="28"/>
          <w:szCs w:val="28"/>
        </w:rPr>
        <w:lastRenderedPageBreak/>
        <w:t xml:space="preserve">Работники могут получить юридическую консультацию по телефону, для чего на информационных стендах предприятий </w:t>
      </w:r>
      <w:r w:rsidR="002516E4" w:rsidRPr="000E6B9B">
        <w:rPr>
          <w:spacing w:val="-1"/>
          <w:sz w:val="28"/>
          <w:szCs w:val="28"/>
        </w:rPr>
        <w:t>размещается</w:t>
      </w:r>
      <w:r w:rsidRPr="000E6B9B">
        <w:rPr>
          <w:spacing w:val="-1"/>
          <w:sz w:val="28"/>
          <w:szCs w:val="28"/>
        </w:rPr>
        <w:t xml:space="preserve"> информация с номерами телефонов </w:t>
      </w:r>
      <w:r w:rsidR="002C1508" w:rsidRPr="000E6B9B">
        <w:rPr>
          <w:sz w:val="28"/>
          <w:szCs w:val="28"/>
        </w:rPr>
        <w:t xml:space="preserve">правового инспектора труда.    </w:t>
      </w:r>
    </w:p>
    <w:p w:rsidR="00BF64BD" w:rsidRPr="000E6B9B" w:rsidRDefault="001644CA" w:rsidP="00F15B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6B9B">
        <w:rPr>
          <w:spacing w:val="-1"/>
          <w:sz w:val="28"/>
          <w:szCs w:val="28"/>
        </w:rPr>
        <w:t xml:space="preserve"> </w:t>
      </w:r>
      <w:r w:rsidR="00BF64BD" w:rsidRPr="000E6B9B">
        <w:rPr>
          <w:sz w:val="28"/>
          <w:szCs w:val="28"/>
        </w:rPr>
        <w:t>По наиболее часто задаваемым вопросам юридические службы пишут статьи – разъяснени</w:t>
      </w:r>
      <w:r w:rsidR="001B48D1" w:rsidRPr="000E6B9B">
        <w:rPr>
          <w:sz w:val="28"/>
          <w:szCs w:val="28"/>
        </w:rPr>
        <w:t>я</w:t>
      </w:r>
      <w:r w:rsidR="00D52E1A" w:rsidRPr="000E6B9B">
        <w:rPr>
          <w:sz w:val="28"/>
          <w:szCs w:val="28"/>
        </w:rPr>
        <w:t>,</w:t>
      </w:r>
      <w:r w:rsidR="00BF64BD" w:rsidRPr="000E6B9B">
        <w:rPr>
          <w:sz w:val="28"/>
          <w:szCs w:val="28"/>
        </w:rPr>
        <w:t xml:space="preserve"> которые публикуются в газетах предприяти</w:t>
      </w:r>
      <w:r w:rsidR="00D52E1A" w:rsidRPr="000E6B9B">
        <w:rPr>
          <w:sz w:val="28"/>
          <w:szCs w:val="28"/>
        </w:rPr>
        <w:t xml:space="preserve">й и размещаются на сайтах организаций </w:t>
      </w:r>
      <w:r w:rsidR="00316B3C">
        <w:rPr>
          <w:sz w:val="28"/>
          <w:szCs w:val="28"/>
        </w:rPr>
        <w:t>П</w:t>
      </w:r>
      <w:r w:rsidR="00D52E1A" w:rsidRPr="000E6B9B">
        <w:rPr>
          <w:sz w:val="28"/>
          <w:szCs w:val="28"/>
        </w:rPr>
        <w:t xml:space="preserve">рофсоюза. </w:t>
      </w:r>
      <w:r w:rsidR="00BF64BD" w:rsidRPr="000E6B9B">
        <w:rPr>
          <w:sz w:val="28"/>
          <w:szCs w:val="28"/>
        </w:rPr>
        <w:t xml:space="preserve">Широкое распространение это нашло на предприятиях </w:t>
      </w:r>
      <w:r w:rsidR="00193822" w:rsidRPr="000E6B9B">
        <w:rPr>
          <w:sz w:val="28"/>
          <w:szCs w:val="28"/>
        </w:rPr>
        <w:t>Башк</w:t>
      </w:r>
      <w:r w:rsidR="00193822">
        <w:rPr>
          <w:sz w:val="28"/>
          <w:szCs w:val="28"/>
        </w:rPr>
        <w:t>ортостана</w:t>
      </w:r>
      <w:r w:rsidR="00193822" w:rsidRPr="000E6B9B">
        <w:rPr>
          <w:sz w:val="28"/>
          <w:szCs w:val="28"/>
        </w:rPr>
        <w:t>, Татарстана</w:t>
      </w:r>
      <w:r w:rsidR="00193822">
        <w:rPr>
          <w:sz w:val="28"/>
          <w:szCs w:val="28"/>
        </w:rPr>
        <w:t>,</w:t>
      </w:r>
      <w:r w:rsidR="00193822" w:rsidRPr="000E6B9B">
        <w:rPr>
          <w:sz w:val="28"/>
          <w:szCs w:val="28"/>
        </w:rPr>
        <w:t xml:space="preserve"> </w:t>
      </w:r>
      <w:r w:rsidR="002C1508" w:rsidRPr="000E6B9B">
        <w:rPr>
          <w:sz w:val="28"/>
          <w:szCs w:val="28"/>
        </w:rPr>
        <w:t>Нижнего Новгорода</w:t>
      </w:r>
      <w:r w:rsidR="00BF64BD" w:rsidRPr="000E6B9B">
        <w:rPr>
          <w:sz w:val="28"/>
          <w:szCs w:val="28"/>
        </w:rPr>
        <w:t xml:space="preserve">, </w:t>
      </w:r>
      <w:r w:rsidR="00D52E1A" w:rsidRPr="000E6B9B">
        <w:rPr>
          <w:sz w:val="28"/>
          <w:szCs w:val="28"/>
        </w:rPr>
        <w:t xml:space="preserve"> </w:t>
      </w:r>
      <w:r w:rsidR="00BF64BD" w:rsidRPr="000E6B9B">
        <w:rPr>
          <w:sz w:val="28"/>
          <w:szCs w:val="28"/>
        </w:rPr>
        <w:t xml:space="preserve">Комсомольска-на-Амуре, Ростова, Москвы. </w:t>
      </w:r>
    </w:p>
    <w:p w:rsidR="00273879" w:rsidRDefault="00BF64BD" w:rsidP="00273879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pacing w:val="-1"/>
          <w:sz w:val="28"/>
          <w:szCs w:val="28"/>
        </w:rPr>
      </w:pPr>
      <w:r w:rsidRPr="000E6B9B">
        <w:rPr>
          <w:rFonts w:ascii="Times New Roman" w:hAnsi="Times New Roman"/>
          <w:spacing w:val="-1"/>
          <w:sz w:val="28"/>
          <w:szCs w:val="28"/>
        </w:rPr>
        <w:t>В случае необходимости юридические службы оказываю</w:t>
      </w:r>
      <w:r w:rsidR="00193822">
        <w:rPr>
          <w:rFonts w:ascii="Times New Roman" w:hAnsi="Times New Roman"/>
          <w:spacing w:val="-1"/>
          <w:sz w:val="28"/>
          <w:szCs w:val="28"/>
        </w:rPr>
        <w:t>т</w:t>
      </w:r>
      <w:r w:rsidRPr="000E6B9B">
        <w:rPr>
          <w:rFonts w:ascii="Times New Roman" w:hAnsi="Times New Roman"/>
          <w:spacing w:val="-1"/>
          <w:sz w:val="28"/>
          <w:szCs w:val="28"/>
        </w:rPr>
        <w:t xml:space="preserve"> помощь в составлении заявлений, обращений, ходатайств в органы государственной власти, </w:t>
      </w:r>
      <w:r w:rsidRPr="000E6B9B">
        <w:rPr>
          <w:rFonts w:ascii="Times New Roman" w:hAnsi="Times New Roman"/>
          <w:spacing w:val="-2"/>
          <w:sz w:val="28"/>
          <w:szCs w:val="28"/>
        </w:rPr>
        <w:t xml:space="preserve">работодателю, также в составлении исковых заявлений, кассационных жалоб в суды </w:t>
      </w:r>
      <w:r w:rsidRPr="000E6B9B">
        <w:rPr>
          <w:rFonts w:ascii="Times New Roman" w:hAnsi="Times New Roman"/>
          <w:sz w:val="28"/>
          <w:szCs w:val="28"/>
        </w:rPr>
        <w:t>различных уровней.</w:t>
      </w:r>
      <w:r w:rsidR="005119ED" w:rsidRPr="000E6B9B">
        <w:rPr>
          <w:bCs/>
          <w:spacing w:val="-1"/>
          <w:sz w:val="28"/>
          <w:szCs w:val="28"/>
        </w:rPr>
        <w:t xml:space="preserve"> </w:t>
      </w:r>
    </w:p>
    <w:p w:rsidR="00273879" w:rsidRPr="00273879" w:rsidRDefault="009378D3" w:rsidP="00273879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879">
        <w:rPr>
          <w:rFonts w:ascii="Times New Roman" w:hAnsi="Times New Roman"/>
          <w:sz w:val="28"/>
          <w:szCs w:val="28"/>
        </w:rPr>
        <w:t>Правовой инспекцией труда наработана судебная практика по искам о восстановлении на работе, о взыскании заработной платы и ее индексации, о признании права на досрочное назначение трудовой пенсии, о признании права на присвоение звания «Ветеран труда» и другим вопросам.</w:t>
      </w:r>
    </w:p>
    <w:p w:rsidR="00F6612E" w:rsidRPr="000E6B9B" w:rsidRDefault="00F6612E" w:rsidP="00273879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>Хотелось бы отметить, что на</w:t>
      </w:r>
      <w:r w:rsidR="002516E4" w:rsidRPr="000E6B9B">
        <w:rPr>
          <w:rFonts w:ascii="Times New Roman" w:hAnsi="Times New Roman"/>
          <w:sz w:val="28"/>
          <w:szCs w:val="28"/>
        </w:rPr>
        <w:t xml:space="preserve"> протяжении</w:t>
      </w:r>
      <w:r w:rsidRPr="000E6B9B">
        <w:rPr>
          <w:rFonts w:ascii="Times New Roman" w:hAnsi="Times New Roman"/>
          <w:sz w:val="28"/>
          <w:szCs w:val="28"/>
        </w:rPr>
        <w:t xml:space="preserve"> </w:t>
      </w:r>
      <w:r w:rsidR="002516E4" w:rsidRPr="000E6B9B">
        <w:rPr>
          <w:rFonts w:ascii="Times New Roman" w:hAnsi="Times New Roman"/>
          <w:sz w:val="28"/>
          <w:szCs w:val="28"/>
        </w:rPr>
        <w:t>ряда</w:t>
      </w:r>
      <w:r w:rsidRPr="000E6B9B">
        <w:rPr>
          <w:rFonts w:ascii="Times New Roman" w:hAnsi="Times New Roman"/>
          <w:sz w:val="28"/>
          <w:szCs w:val="28"/>
        </w:rPr>
        <w:t xml:space="preserve"> лет правовой инспектор труда профсоюза ППО ОАО «</w:t>
      </w:r>
      <w:proofErr w:type="spellStart"/>
      <w:r w:rsidRPr="000E6B9B">
        <w:rPr>
          <w:rFonts w:ascii="Times New Roman" w:hAnsi="Times New Roman"/>
          <w:sz w:val="28"/>
          <w:szCs w:val="28"/>
        </w:rPr>
        <w:t>КнААПО</w:t>
      </w:r>
      <w:proofErr w:type="spellEnd"/>
      <w:r w:rsidRPr="000E6B9B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0E6B9B">
        <w:rPr>
          <w:rFonts w:ascii="Times New Roman" w:hAnsi="Times New Roman"/>
          <w:sz w:val="28"/>
          <w:szCs w:val="28"/>
        </w:rPr>
        <w:t>Лукьянчук</w:t>
      </w:r>
      <w:proofErr w:type="spellEnd"/>
      <w:r w:rsidRPr="000E6B9B">
        <w:rPr>
          <w:rFonts w:ascii="Times New Roman" w:hAnsi="Times New Roman"/>
          <w:sz w:val="28"/>
          <w:szCs w:val="28"/>
        </w:rPr>
        <w:t xml:space="preserve"> Н.В. добивался положительных решений суда о признании срочных трудовых договоров </w:t>
      </w:r>
      <w:r w:rsidR="00193822">
        <w:rPr>
          <w:rFonts w:ascii="Times New Roman" w:hAnsi="Times New Roman"/>
          <w:sz w:val="28"/>
          <w:szCs w:val="28"/>
        </w:rPr>
        <w:t xml:space="preserve"> </w:t>
      </w:r>
      <w:r w:rsidRPr="000E6B9B">
        <w:rPr>
          <w:rFonts w:ascii="Times New Roman" w:hAnsi="Times New Roman"/>
          <w:sz w:val="28"/>
          <w:szCs w:val="28"/>
        </w:rPr>
        <w:t xml:space="preserve"> заключенными на неопределенный срок. На основании судебной практики профсоюзная организация обращалась в Государственную инспекцию труда о выдаче предписаний запрещающих незаконную практику заключения срочных трудовых договоров. В настоящее время издан приказ по предприятию </w:t>
      </w:r>
      <w:r w:rsidR="00193822">
        <w:rPr>
          <w:rFonts w:ascii="Times New Roman" w:hAnsi="Times New Roman"/>
          <w:sz w:val="28"/>
          <w:szCs w:val="28"/>
        </w:rPr>
        <w:t xml:space="preserve"> </w:t>
      </w:r>
      <w:r w:rsidRPr="000E6B9B">
        <w:rPr>
          <w:rFonts w:ascii="Times New Roman" w:hAnsi="Times New Roman"/>
          <w:sz w:val="28"/>
          <w:szCs w:val="28"/>
        </w:rPr>
        <w:t xml:space="preserve"> о внесении изменений в трудовые договоры работников и признании их заключенными на неопределенный срок. Таким образом, практика распространения срочных трудовых договоров в ОАО </w:t>
      </w:r>
      <w:r w:rsidR="00193822">
        <w:rPr>
          <w:rFonts w:ascii="Times New Roman" w:hAnsi="Times New Roman"/>
          <w:sz w:val="28"/>
          <w:szCs w:val="28"/>
        </w:rPr>
        <w:t>«</w:t>
      </w:r>
      <w:proofErr w:type="spellStart"/>
      <w:r w:rsidRPr="000E6B9B">
        <w:rPr>
          <w:rFonts w:ascii="Times New Roman" w:hAnsi="Times New Roman"/>
          <w:sz w:val="28"/>
          <w:szCs w:val="28"/>
        </w:rPr>
        <w:t>КнААПО</w:t>
      </w:r>
      <w:proofErr w:type="spellEnd"/>
      <w:r w:rsidR="00193822">
        <w:rPr>
          <w:rFonts w:ascii="Times New Roman" w:hAnsi="Times New Roman"/>
          <w:sz w:val="28"/>
          <w:szCs w:val="28"/>
        </w:rPr>
        <w:t>»</w:t>
      </w:r>
      <w:r w:rsidRPr="000E6B9B">
        <w:rPr>
          <w:rFonts w:ascii="Times New Roman" w:hAnsi="Times New Roman"/>
          <w:sz w:val="28"/>
          <w:szCs w:val="28"/>
        </w:rPr>
        <w:t xml:space="preserve"> была прекращена.</w:t>
      </w:r>
    </w:p>
    <w:p w:rsidR="009378D3" w:rsidRPr="000E6B9B" w:rsidRDefault="009378D3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B9B">
        <w:rPr>
          <w:rFonts w:ascii="Times New Roman" w:hAnsi="Times New Roman"/>
          <w:sz w:val="28"/>
          <w:szCs w:val="28"/>
        </w:rPr>
        <w:t xml:space="preserve">Реализуя </w:t>
      </w:r>
      <w:r w:rsidR="00193822">
        <w:rPr>
          <w:rFonts w:ascii="Times New Roman" w:hAnsi="Times New Roman"/>
          <w:sz w:val="28"/>
          <w:szCs w:val="28"/>
        </w:rPr>
        <w:t>П</w:t>
      </w:r>
      <w:r w:rsidRPr="000E6B9B">
        <w:rPr>
          <w:rFonts w:ascii="Times New Roman" w:hAnsi="Times New Roman"/>
          <w:sz w:val="28"/>
          <w:szCs w:val="28"/>
        </w:rPr>
        <w:t>рограмму действи</w:t>
      </w:r>
      <w:r w:rsidR="00193822">
        <w:rPr>
          <w:rFonts w:ascii="Times New Roman" w:hAnsi="Times New Roman"/>
          <w:sz w:val="28"/>
          <w:szCs w:val="28"/>
        </w:rPr>
        <w:t>й</w:t>
      </w:r>
      <w:r w:rsidRPr="000E6B9B">
        <w:rPr>
          <w:rFonts w:ascii="Times New Roman" w:hAnsi="Times New Roman"/>
          <w:sz w:val="28"/>
          <w:szCs w:val="28"/>
        </w:rPr>
        <w:t xml:space="preserve"> Профсоюза в части взаимодействия с </w:t>
      </w:r>
      <w:r w:rsidR="00193822">
        <w:rPr>
          <w:rFonts w:ascii="Times New Roman" w:hAnsi="Times New Roman"/>
          <w:sz w:val="28"/>
          <w:szCs w:val="28"/>
        </w:rPr>
        <w:t>Г</w:t>
      </w:r>
      <w:r w:rsidRPr="000E6B9B">
        <w:rPr>
          <w:rFonts w:ascii="Times New Roman" w:hAnsi="Times New Roman"/>
          <w:sz w:val="28"/>
          <w:szCs w:val="28"/>
        </w:rPr>
        <w:t xml:space="preserve">осударственной инспекцией труда и прокуратурой в целях осуществления контроля за соблюдением трудового законодательства правовые инспекторы труда принимают участие в </w:t>
      </w:r>
      <w:r w:rsidR="002E0E56" w:rsidRPr="000E6B9B">
        <w:rPr>
          <w:rFonts w:ascii="Times New Roman" w:hAnsi="Times New Roman"/>
          <w:sz w:val="28"/>
          <w:szCs w:val="28"/>
        </w:rPr>
        <w:t>проверках предприятий</w:t>
      </w:r>
      <w:r w:rsidR="001B48D1" w:rsidRPr="000E6B9B">
        <w:rPr>
          <w:rFonts w:ascii="Times New Roman" w:hAnsi="Times New Roman"/>
          <w:sz w:val="28"/>
          <w:szCs w:val="28"/>
        </w:rPr>
        <w:t>.</w:t>
      </w:r>
      <w:r w:rsidR="002E0E56" w:rsidRPr="000E6B9B">
        <w:rPr>
          <w:rFonts w:ascii="Times New Roman" w:hAnsi="Times New Roman"/>
          <w:sz w:val="28"/>
          <w:szCs w:val="28"/>
        </w:rPr>
        <w:t xml:space="preserve"> </w:t>
      </w:r>
      <w:r w:rsidR="001B48D1" w:rsidRPr="000E6B9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378D3" w:rsidRPr="000E6B9B" w:rsidRDefault="009378D3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lastRenderedPageBreak/>
        <w:t xml:space="preserve">Например, </w:t>
      </w:r>
      <w:r w:rsidR="00F658D5" w:rsidRPr="000E6B9B">
        <w:rPr>
          <w:rFonts w:ascii="Times New Roman" w:hAnsi="Times New Roman"/>
          <w:sz w:val="28"/>
          <w:szCs w:val="28"/>
        </w:rPr>
        <w:t xml:space="preserve">в 2012 году </w:t>
      </w:r>
      <w:r w:rsidRPr="000E6B9B">
        <w:rPr>
          <w:rFonts w:ascii="Times New Roman" w:hAnsi="Times New Roman"/>
          <w:sz w:val="28"/>
          <w:szCs w:val="28"/>
        </w:rPr>
        <w:t xml:space="preserve">правовые инспекторы труда </w:t>
      </w:r>
      <w:r w:rsidR="002516E4" w:rsidRPr="000E6B9B">
        <w:rPr>
          <w:rFonts w:ascii="Times New Roman" w:hAnsi="Times New Roman"/>
          <w:sz w:val="28"/>
          <w:szCs w:val="28"/>
        </w:rPr>
        <w:t xml:space="preserve">Москвы, Екатеринбурга, Казани </w:t>
      </w:r>
      <w:r w:rsidR="00316B3C">
        <w:rPr>
          <w:rFonts w:ascii="Times New Roman" w:hAnsi="Times New Roman"/>
          <w:sz w:val="28"/>
          <w:szCs w:val="28"/>
        </w:rPr>
        <w:t xml:space="preserve">и других </w:t>
      </w:r>
      <w:r w:rsidR="009A5794">
        <w:rPr>
          <w:rFonts w:ascii="Times New Roman" w:hAnsi="Times New Roman"/>
          <w:sz w:val="28"/>
          <w:szCs w:val="28"/>
        </w:rPr>
        <w:t xml:space="preserve"> регионов </w:t>
      </w:r>
      <w:r w:rsidR="00F658D5" w:rsidRPr="000E6B9B">
        <w:rPr>
          <w:rFonts w:ascii="Times New Roman" w:hAnsi="Times New Roman"/>
          <w:sz w:val="28"/>
          <w:szCs w:val="28"/>
        </w:rPr>
        <w:t>с</w:t>
      </w:r>
      <w:r w:rsidRPr="000E6B9B">
        <w:rPr>
          <w:rFonts w:ascii="Times New Roman" w:hAnsi="Times New Roman"/>
          <w:sz w:val="28"/>
          <w:szCs w:val="28"/>
        </w:rPr>
        <w:t>овместно с прокуратурой</w:t>
      </w:r>
      <w:r w:rsidR="00F658D5" w:rsidRPr="000E6B9B">
        <w:rPr>
          <w:rFonts w:ascii="Times New Roman" w:hAnsi="Times New Roman"/>
          <w:sz w:val="28"/>
          <w:szCs w:val="28"/>
        </w:rPr>
        <w:t xml:space="preserve"> и Государственной инспекцией труда</w:t>
      </w:r>
      <w:r w:rsidRPr="000E6B9B">
        <w:rPr>
          <w:rFonts w:ascii="Times New Roman" w:hAnsi="Times New Roman"/>
          <w:sz w:val="28"/>
          <w:szCs w:val="28"/>
        </w:rPr>
        <w:t xml:space="preserve"> осуществили проверк</w:t>
      </w:r>
      <w:r w:rsidR="00F658D5" w:rsidRPr="000E6B9B">
        <w:rPr>
          <w:rFonts w:ascii="Times New Roman" w:hAnsi="Times New Roman"/>
          <w:sz w:val="28"/>
          <w:szCs w:val="28"/>
        </w:rPr>
        <w:t>и</w:t>
      </w:r>
      <w:r w:rsidRPr="000E6B9B">
        <w:rPr>
          <w:rFonts w:ascii="Times New Roman" w:hAnsi="Times New Roman"/>
          <w:sz w:val="28"/>
          <w:szCs w:val="28"/>
        </w:rPr>
        <w:t xml:space="preserve"> по соблюдению трудового законодательства </w:t>
      </w:r>
      <w:r w:rsidR="00193822">
        <w:rPr>
          <w:rFonts w:ascii="Times New Roman" w:hAnsi="Times New Roman"/>
          <w:sz w:val="28"/>
          <w:szCs w:val="28"/>
        </w:rPr>
        <w:t xml:space="preserve"> </w:t>
      </w:r>
      <w:r w:rsidR="00401728">
        <w:rPr>
          <w:rFonts w:ascii="Times New Roman" w:hAnsi="Times New Roman"/>
          <w:sz w:val="28"/>
          <w:szCs w:val="28"/>
        </w:rPr>
        <w:t xml:space="preserve">более чем в </w:t>
      </w:r>
      <w:r w:rsidR="00193822">
        <w:rPr>
          <w:rFonts w:ascii="Times New Roman" w:hAnsi="Times New Roman"/>
          <w:sz w:val="28"/>
          <w:szCs w:val="28"/>
        </w:rPr>
        <w:t>10</w:t>
      </w:r>
      <w:r w:rsidRPr="000E6B9B">
        <w:rPr>
          <w:rFonts w:ascii="Times New Roman" w:hAnsi="Times New Roman"/>
          <w:sz w:val="28"/>
          <w:szCs w:val="28"/>
        </w:rPr>
        <w:t xml:space="preserve"> организаци</w:t>
      </w:r>
      <w:r w:rsidR="00401728">
        <w:rPr>
          <w:rFonts w:ascii="Times New Roman" w:hAnsi="Times New Roman"/>
          <w:sz w:val="28"/>
          <w:szCs w:val="28"/>
        </w:rPr>
        <w:t>ях</w:t>
      </w:r>
      <w:r w:rsidR="001B48D1" w:rsidRPr="000E6B9B">
        <w:rPr>
          <w:rFonts w:ascii="Times New Roman" w:hAnsi="Times New Roman"/>
          <w:sz w:val="28"/>
          <w:szCs w:val="28"/>
        </w:rPr>
        <w:t xml:space="preserve"> авиационной промышленности</w:t>
      </w:r>
      <w:r w:rsidRPr="000E6B9B">
        <w:rPr>
          <w:rFonts w:ascii="Times New Roman" w:hAnsi="Times New Roman"/>
          <w:sz w:val="28"/>
          <w:szCs w:val="28"/>
        </w:rPr>
        <w:t>. В результате был</w:t>
      </w:r>
      <w:r w:rsidR="00F658D5" w:rsidRPr="000E6B9B">
        <w:rPr>
          <w:rFonts w:ascii="Times New Roman" w:hAnsi="Times New Roman"/>
          <w:sz w:val="28"/>
          <w:szCs w:val="28"/>
        </w:rPr>
        <w:t>и восстановлены нарушенные права работников.</w:t>
      </w:r>
      <w:r w:rsidRPr="000E6B9B">
        <w:rPr>
          <w:rFonts w:ascii="Times New Roman" w:hAnsi="Times New Roman"/>
          <w:sz w:val="28"/>
          <w:szCs w:val="28"/>
        </w:rPr>
        <w:t xml:space="preserve"> </w:t>
      </w:r>
      <w:r w:rsidR="00F658D5" w:rsidRPr="000E6B9B">
        <w:rPr>
          <w:rFonts w:ascii="Times New Roman" w:hAnsi="Times New Roman"/>
          <w:sz w:val="28"/>
          <w:szCs w:val="28"/>
        </w:rPr>
        <w:t xml:space="preserve"> </w:t>
      </w:r>
    </w:p>
    <w:p w:rsidR="00F658D5" w:rsidRPr="000E6B9B" w:rsidRDefault="00F658D5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 xml:space="preserve"> </w:t>
      </w:r>
      <w:r w:rsidR="00F6612E" w:rsidRPr="000E6B9B">
        <w:rPr>
          <w:rFonts w:ascii="Times New Roman" w:hAnsi="Times New Roman"/>
          <w:sz w:val="28"/>
          <w:szCs w:val="28"/>
        </w:rPr>
        <w:t>Для практического использования в деятельности профсоюзных организаций правовой инспекцией труда и юридическим отделом ЦК  профсоюза подготовлены за период 2011-2012г.г. следующие информационные письма:</w:t>
      </w:r>
    </w:p>
    <w:p w:rsidR="00F658D5" w:rsidRPr="000E6B9B" w:rsidRDefault="00F6612E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>«По делу о проверке конституционности части четвертой статьи 261 ТК РФ»</w:t>
      </w:r>
      <w:r w:rsidR="00873DA7">
        <w:rPr>
          <w:rFonts w:ascii="Times New Roman" w:hAnsi="Times New Roman"/>
          <w:sz w:val="28"/>
          <w:szCs w:val="28"/>
        </w:rPr>
        <w:t>;</w:t>
      </w:r>
    </w:p>
    <w:p w:rsidR="00F15BD5" w:rsidRPr="000E6B9B" w:rsidRDefault="00F6612E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 xml:space="preserve"> </w:t>
      </w:r>
      <w:r w:rsidR="00193822">
        <w:rPr>
          <w:rFonts w:ascii="Times New Roman" w:hAnsi="Times New Roman"/>
          <w:sz w:val="28"/>
          <w:szCs w:val="28"/>
        </w:rPr>
        <w:t>«</w:t>
      </w:r>
      <w:r w:rsidRPr="000E6B9B">
        <w:rPr>
          <w:rFonts w:ascii="Times New Roman" w:hAnsi="Times New Roman"/>
          <w:sz w:val="28"/>
          <w:szCs w:val="28"/>
        </w:rPr>
        <w:t>О переговорах с работодателями</w:t>
      </w:r>
      <w:r w:rsidRPr="000E6B9B">
        <w:rPr>
          <w:rFonts w:ascii="Times New Roman" w:hAnsi="Times New Roman"/>
          <w:color w:val="000000"/>
          <w:sz w:val="28"/>
          <w:szCs w:val="28"/>
        </w:rPr>
        <w:t xml:space="preserve"> организаций входящих в </w:t>
      </w:r>
      <w:r w:rsidRPr="000E6B9B">
        <w:rPr>
          <w:rFonts w:ascii="Times New Roman" w:hAnsi="Times New Roman"/>
          <w:sz w:val="28"/>
          <w:szCs w:val="28"/>
        </w:rPr>
        <w:t>ОООР «Союз машиностроителей России»  в случае отказа от присоединения к соглашению</w:t>
      </w:r>
      <w:r w:rsidR="00193822">
        <w:rPr>
          <w:rFonts w:ascii="Times New Roman" w:hAnsi="Times New Roman"/>
          <w:sz w:val="28"/>
          <w:szCs w:val="28"/>
        </w:rPr>
        <w:t>»</w:t>
      </w:r>
      <w:r w:rsidR="00873DA7">
        <w:rPr>
          <w:rFonts w:ascii="Times New Roman" w:hAnsi="Times New Roman"/>
          <w:sz w:val="28"/>
          <w:szCs w:val="28"/>
        </w:rPr>
        <w:t>;</w:t>
      </w:r>
    </w:p>
    <w:p w:rsidR="00F15BD5" w:rsidRPr="000E6B9B" w:rsidRDefault="001B4071" w:rsidP="00F15BD5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6612E" w:rsidRPr="000E6B9B">
        <w:rPr>
          <w:rFonts w:ascii="Times New Roman" w:hAnsi="Times New Roman"/>
          <w:sz w:val="28"/>
          <w:szCs w:val="28"/>
        </w:rPr>
        <w:t>О компенсации за нарушение права на судопроизводство в разумный срок или права на исполнение судебного акта в разумный срок</w:t>
      </w:r>
      <w:r>
        <w:rPr>
          <w:rFonts w:ascii="Times New Roman" w:hAnsi="Times New Roman"/>
          <w:sz w:val="28"/>
          <w:szCs w:val="28"/>
        </w:rPr>
        <w:t>»</w:t>
      </w:r>
      <w:r w:rsidR="00873DA7">
        <w:rPr>
          <w:rFonts w:ascii="Times New Roman" w:hAnsi="Times New Roman"/>
          <w:sz w:val="28"/>
          <w:szCs w:val="28"/>
        </w:rPr>
        <w:t>;</w:t>
      </w:r>
      <w:r w:rsidR="00F6612E" w:rsidRPr="000E6B9B">
        <w:rPr>
          <w:rFonts w:ascii="Times New Roman" w:hAnsi="Times New Roman"/>
          <w:sz w:val="28"/>
          <w:szCs w:val="28"/>
        </w:rPr>
        <w:t xml:space="preserve">  </w:t>
      </w:r>
    </w:p>
    <w:p w:rsidR="00193822" w:rsidRDefault="001B4071" w:rsidP="00193822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6612E" w:rsidRPr="000E6B9B">
        <w:rPr>
          <w:rFonts w:ascii="Times New Roman" w:hAnsi="Times New Roman"/>
          <w:sz w:val="28"/>
          <w:szCs w:val="28"/>
        </w:rPr>
        <w:t>О судах общей юрисдикции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873DA7">
        <w:rPr>
          <w:rFonts w:ascii="Times New Roman" w:hAnsi="Times New Roman"/>
          <w:sz w:val="28"/>
          <w:szCs w:val="28"/>
        </w:rPr>
        <w:t>;</w:t>
      </w:r>
      <w:r w:rsidR="00F6612E" w:rsidRPr="000E6B9B">
        <w:rPr>
          <w:rFonts w:ascii="Times New Roman" w:hAnsi="Times New Roman"/>
          <w:sz w:val="28"/>
          <w:szCs w:val="28"/>
        </w:rPr>
        <w:t xml:space="preserve">  </w:t>
      </w:r>
    </w:p>
    <w:p w:rsidR="00401728" w:rsidRDefault="001B4071" w:rsidP="00401728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6612E" w:rsidRPr="000E6B9B">
        <w:rPr>
          <w:rFonts w:ascii="Times New Roman" w:hAnsi="Times New Roman"/>
          <w:sz w:val="28"/>
          <w:szCs w:val="28"/>
        </w:rPr>
        <w:t>О применении судами законодательства 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/>
          <w:sz w:val="28"/>
          <w:szCs w:val="28"/>
        </w:rPr>
        <w:t>»</w:t>
      </w:r>
      <w:r w:rsidR="00873DA7">
        <w:rPr>
          <w:sz w:val="28"/>
          <w:szCs w:val="28"/>
        </w:rPr>
        <w:t>.</w:t>
      </w:r>
      <w:r w:rsidR="00401728">
        <w:rPr>
          <w:sz w:val="28"/>
          <w:szCs w:val="28"/>
        </w:rPr>
        <w:t xml:space="preserve"> </w:t>
      </w:r>
    </w:p>
    <w:p w:rsidR="00401728" w:rsidRPr="00273879" w:rsidRDefault="00193822" w:rsidP="00401728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879">
        <w:rPr>
          <w:rFonts w:ascii="Times New Roman" w:hAnsi="Times New Roman"/>
          <w:sz w:val="28"/>
          <w:szCs w:val="28"/>
        </w:rPr>
        <w:t xml:space="preserve">Необходимо отметить, что Программа действий </w:t>
      </w:r>
      <w:r w:rsidR="009A5794">
        <w:rPr>
          <w:rFonts w:ascii="Times New Roman" w:hAnsi="Times New Roman"/>
          <w:sz w:val="28"/>
          <w:szCs w:val="28"/>
        </w:rPr>
        <w:t>П</w:t>
      </w:r>
      <w:r w:rsidRPr="00273879">
        <w:rPr>
          <w:rFonts w:ascii="Times New Roman" w:hAnsi="Times New Roman"/>
          <w:sz w:val="28"/>
          <w:szCs w:val="28"/>
        </w:rPr>
        <w:t xml:space="preserve">рофсоюза в части повышения квалификации юристов посредством систематических семинаров работников правовых служб профсоюза выполняется полностью. </w:t>
      </w:r>
    </w:p>
    <w:p w:rsidR="00401728" w:rsidRPr="00273879" w:rsidRDefault="00193822" w:rsidP="00193822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879">
        <w:rPr>
          <w:rFonts w:ascii="Times New Roman" w:hAnsi="Times New Roman"/>
          <w:sz w:val="28"/>
          <w:szCs w:val="28"/>
        </w:rPr>
        <w:t xml:space="preserve">Юристы не только повышают квалификацию в территориальных организациях </w:t>
      </w:r>
      <w:r w:rsidR="009A5794">
        <w:rPr>
          <w:rFonts w:ascii="Times New Roman" w:hAnsi="Times New Roman"/>
          <w:sz w:val="28"/>
          <w:szCs w:val="28"/>
        </w:rPr>
        <w:t>П</w:t>
      </w:r>
      <w:r w:rsidRPr="00273879">
        <w:rPr>
          <w:rFonts w:ascii="Times New Roman" w:hAnsi="Times New Roman"/>
          <w:sz w:val="28"/>
          <w:szCs w:val="28"/>
        </w:rPr>
        <w:t xml:space="preserve">рофсоюза, но и ежегодно участвуют в семинарах или совещаниях правовых инспекторов труда Профсоюза, организуемых Центральным комитетом </w:t>
      </w:r>
      <w:r w:rsidR="009A5794">
        <w:rPr>
          <w:rFonts w:ascii="Times New Roman" w:hAnsi="Times New Roman"/>
          <w:sz w:val="28"/>
          <w:szCs w:val="28"/>
        </w:rPr>
        <w:t>П</w:t>
      </w:r>
      <w:r w:rsidRPr="00273879">
        <w:rPr>
          <w:rFonts w:ascii="Times New Roman" w:hAnsi="Times New Roman"/>
          <w:sz w:val="28"/>
          <w:szCs w:val="28"/>
        </w:rPr>
        <w:t>рофсоюза.</w:t>
      </w:r>
    </w:p>
    <w:p w:rsidR="00193822" w:rsidRDefault="00193822" w:rsidP="00193822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смотря на </w:t>
      </w:r>
      <w:r w:rsidR="00316B3C">
        <w:rPr>
          <w:rFonts w:ascii="Times New Roman" w:hAnsi="Times New Roman"/>
          <w:sz w:val="28"/>
          <w:szCs w:val="28"/>
        </w:rPr>
        <w:t>реализацию Программы действий Профсоюза в области правовой защиты</w:t>
      </w:r>
      <w:r w:rsidR="00F6612E" w:rsidRPr="000E6B9B">
        <w:rPr>
          <w:rFonts w:ascii="Times New Roman" w:hAnsi="Times New Roman"/>
          <w:sz w:val="28"/>
          <w:szCs w:val="28"/>
        </w:rPr>
        <w:t>, имеется ряд нерешенных проблем</w:t>
      </w:r>
      <w:r w:rsidR="00316B3C">
        <w:rPr>
          <w:rFonts w:ascii="Times New Roman" w:hAnsi="Times New Roman"/>
          <w:sz w:val="28"/>
          <w:szCs w:val="28"/>
        </w:rPr>
        <w:t>.</w:t>
      </w:r>
      <w:r w:rsidR="00F6612E" w:rsidRPr="000E6B9B">
        <w:rPr>
          <w:rFonts w:ascii="Times New Roman" w:hAnsi="Times New Roman"/>
          <w:sz w:val="28"/>
          <w:szCs w:val="28"/>
        </w:rPr>
        <w:t xml:space="preserve"> </w:t>
      </w:r>
      <w:r w:rsidR="00316B3C">
        <w:rPr>
          <w:rFonts w:ascii="Times New Roman" w:hAnsi="Times New Roman"/>
          <w:sz w:val="28"/>
          <w:szCs w:val="28"/>
        </w:rPr>
        <w:t xml:space="preserve"> </w:t>
      </w:r>
    </w:p>
    <w:p w:rsidR="0021770C" w:rsidRPr="00193822" w:rsidRDefault="0021770C" w:rsidP="00193822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3822">
        <w:rPr>
          <w:rFonts w:ascii="Times New Roman" w:hAnsi="Times New Roman"/>
          <w:sz w:val="28"/>
          <w:szCs w:val="28"/>
        </w:rPr>
        <w:t xml:space="preserve">На сегодняшний день существующее количество правовых инспекторов труда недостаточно для обеспечения всех членов Профсоюза бесплатной юридической помощью в соответствии с Уставом и Программой действий Профсоюза. </w:t>
      </w:r>
    </w:p>
    <w:p w:rsidR="00F6612E" w:rsidRPr="000E6B9B" w:rsidRDefault="00F6612E" w:rsidP="00F15BD5">
      <w:pPr>
        <w:spacing w:line="360" w:lineRule="auto"/>
        <w:ind w:firstLine="720"/>
        <w:jc w:val="both"/>
        <w:rPr>
          <w:sz w:val="28"/>
          <w:szCs w:val="28"/>
        </w:rPr>
      </w:pPr>
      <w:r w:rsidRPr="000E6B9B">
        <w:rPr>
          <w:sz w:val="28"/>
          <w:szCs w:val="28"/>
        </w:rPr>
        <w:lastRenderedPageBreak/>
        <w:t xml:space="preserve">Не все правовые инспекторы труда </w:t>
      </w:r>
      <w:r w:rsidR="00316B3C">
        <w:rPr>
          <w:sz w:val="28"/>
          <w:szCs w:val="28"/>
        </w:rPr>
        <w:t>П</w:t>
      </w:r>
      <w:r w:rsidRPr="000E6B9B">
        <w:rPr>
          <w:sz w:val="28"/>
          <w:szCs w:val="28"/>
        </w:rPr>
        <w:t>рофсоюза обеспечены правовой базой и компьютерной техникой, в том числе</w:t>
      </w:r>
      <w:r w:rsidR="001B48D1" w:rsidRPr="000E6B9B">
        <w:rPr>
          <w:sz w:val="28"/>
          <w:szCs w:val="28"/>
        </w:rPr>
        <w:t>,</w:t>
      </w:r>
      <w:r w:rsidRPr="000E6B9B">
        <w:rPr>
          <w:sz w:val="28"/>
          <w:szCs w:val="28"/>
        </w:rPr>
        <w:t xml:space="preserve"> для проведения выездных юридических консультаций. В отдельных организациях не производится своевременное обновление правовой базы, что затрудняет осуществление правовой защиты с учетом изменений и дополнений в действующее законодательство.</w:t>
      </w:r>
    </w:p>
    <w:p w:rsidR="001B48D1" w:rsidRPr="000E6B9B" w:rsidRDefault="001B48D1" w:rsidP="00F15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 xml:space="preserve">Например, в Нижегородской </w:t>
      </w:r>
      <w:r w:rsidR="00316B3C">
        <w:rPr>
          <w:rFonts w:ascii="Times New Roman" w:hAnsi="Times New Roman"/>
          <w:sz w:val="28"/>
          <w:szCs w:val="28"/>
        </w:rPr>
        <w:t xml:space="preserve">областной </w:t>
      </w:r>
      <w:r w:rsidRPr="000E6B9B">
        <w:rPr>
          <w:rFonts w:ascii="Times New Roman" w:hAnsi="Times New Roman"/>
          <w:sz w:val="28"/>
          <w:szCs w:val="28"/>
        </w:rPr>
        <w:t xml:space="preserve">организации правовая база юридической службы не обновляется в течение двух лет, а в Самарской </w:t>
      </w:r>
      <w:r w:rsidR="00316B3C">
        <w:rPr>
          <w:rFonts w:ascii="Times New Roman" w:hAnsi="Times New Roman"/>
          <w:sz w:val="28"/>
          <w:szCs w:val="28"/>
        </w:rPr>
        <w:t>областной</w:t>
      </w:r>
      <w:r w:rsidRPr="000E6B9B">
        <w:rPr>
          <w:rFonts w:ascii="Times New Roman" w:hAnsi="Times New Roman"/>
          <w:sz w:val="28"/>
          <w:szCs w:val="28"/>
        </w:rPr>
        <w:t xml:space="preserve"> организации профсоюза – отсутствует.</w:t>
      </w:r>
    </w:p>
    <w:p w:rsidR="00777363" w:rsidRPr="000E6B9B" w:rsidRDefault="00FF44DA" w:rsidP="00F15BD5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0E6B9B">
        <w:rPr>
          <w:sz w:val="28"/>
          <w:szCs w:val="28"/>
        </w:rPr>
        <w:t xml:space="preserve"> </w:t>
      </w:r>
      <w:r w:rsidR="00777363" w:rsidRPr="000E6B9B">
        <w:rPr>
          <w:sz w:val="28"/>
          <w:szCs w:val="28"/>
        </w:rPr>
        <w:t xml:space="preserve">Не всеми организациями </w:t>
      </w:r>
      <w:r w:rsidR="00316B3C">
        <w:rPr>
          <w:sz w:val="28"/>
          <w:szCs w:val="28"/>
        </w:rPr>
        <w:t>П</w:t>
      </w:r>
      <w:r w:rsidR="00777363" w:rsidRPr="000E6B9B">
        <w:rPr>
          <w:sz w:val="28"/>
          <w:szCs w:val="28"/>
        </w:rPr>
        <w:t xml:space="preserve">рофсоюза реализовано постановление </w:t>
      </w:r>
      <w:proofErr w:type="gramStart"/>
      <w:r w:rsidR="00777363" w:rsidRPr="000E6B9B">
        <w:rPr>
          <w:sz w:val="28"/>
          <w:szCs w:val="28"/>
        </w:rPr>
        <w:t>Ш</w:t>
      </w:r>
      <w:proofErr w:type="gramEnd"/>
      <w:r w:rsidR="00777363" w:rsidRPr="000E6B9B">
        <w:rPr>
          <w:sz w:val="28"/>
          <w:szCs w:val="28"/>
        </w:rPr>
        <w:t xml:space="preserve"> пленума ЦК Профсоюза </w:t>
      </w:r>
      <w:r w:rsidR="000E6B9B">
        <w:rPr>
          <w:sz w:val="28"/>
          <w:szCs w:val="28"/>
        </w:rPr>
        <w:t xml:space="preserve">(п.2.5) </w:t>
      </w:r>
      <w:r w:rsidR="00777363" w:rsidRPr="000E6B9B">
        <w:rPr>
          <w:sz w:val="28"/>
          <w:szCs w:val="28"/>
        </w:rPr>
        <w:t xml:space="preserve">в части </w:t>
      </w:r>
      <w:r w:rsidR="001B48D1" w:rsidRPr="000E6B9B">
        <w:rPr>
          <w:sz w:val="28"/>
          <w:szCs w:val="28"/>
        </w:rPr>
        <w:t>необходимости р</w:t>
      </w:r>
      <w:r w:rsidR="00777363" w:rsidRPr="000E6B9B">
        <w:rPr>
          <w:sz w:val="28"/>
          <w:szCs w:val="28"/>
        </w:rPr>
        <w:t>ассмотре</w:t>
      </w:r>
      <w:r w:rsidR="00F15BD5" w:rsidRPr="000E6B9B">
        <w:rPr>
          <w:sz w:val="28"/>
          <w:szCs w:val="28"/>
        </w:rPr>
        <w:t>ть</w:t>
      </w:r>
      <w:r w:rsidR="00777363" w:rsidRPr="000E6B9B">
        <w:rPr>
          <w:sz w:val="28"/>
          <w:szCs w:val="28"/>
        </w:rPr>
        <w:t xml:space="preserve"> на заседаниях руководящих коллегиальных органов вопрос о возможности введения в штатное расписание организации должности юрисконсульта (правового инспектора труда).</w:t>
      </w:r>
    </w:p>
    <w:p w:rsidR="00777363" w:rsidRPr="000E6B9B" w:rsidRDefault="00193822" w:rsidP="00F15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77363" w:rsidRPr="000E6B9B">
        <w:rPr>
          <w:rFonts w:ascii="Times New Roman" w:hAnsi="Times New Roman"/>
          <w:sz w:val="28"/>
          <w:szCs w:val="28"/>
        </w:rPr>
        <w:t>е во всех организациях юристы имеют статус правового инспектора труда Профсоюза для реализации прав на осуществление профсоюзного контроля в соответствии со ст.370 ТК РФ.</w:t>
      </w:r>
    </w:p>
    <w:p w:rsidR="00777363" w:rsidRPr="000E6B9B" w:rsidRDefault="00F15BD5" w:rsidP="00F15BD5">
      <w:pPr>
        <w:shd w:val="clear" w:color="auto" w:fill="FFFFFF"/>
        <w:tabs>
          <w:tab w:val="left" w:pos="1056"/>
        </w:tabs>
        <w:spacing w:line="360" w:lineRule="auto"/>
        <w:ind w:left="96" w:firstLine="720"/>
        <w:jc w:val="both"/>
        <w:rPr>
          <w:sz w:val="28"/>
          <w:szCs w:val="28"/>
        </w:rPr>
      </w:pPr>
      <w:r w:rsidRPr="000E6B9B">
        <w:rPr>
          <w:sz w:val="28"/>
          <w:szCs w:val="28"/>
        </w:rPr>
        <w:t xml:space="preserve">Президиум ЦК профсоюза  </w:t>
      </w:r>
      <w:proofErr w:type="spellStart"/>
      <w:proofErr w:type="gramStart"/>
      <w:r w:rsidR="00777363" w:rsidRPr="000E6B9B">
        <w:rPr>
          <w:sz w:val="28"/>
          <w:szCs w:val="28"/>
        </w:rPr>
        <w:t>п</w:t>
      </w:r>
      <w:proofErr w:type="spellEnd"/>
      <w:proofErr w:type="gramEnd"/>
      <w:r w:rsidR="00777363" w:rsidRPr="000E6B9B">
        <w:rPr>
          <w:sz w:val="28"/>
          <w:szCs w:val="28"/>
        </w:rPr>
        <w:t xml:space="preserve"> о с т а </w:t>
      </w:r>
      <w:proofErr w:type="spellStart"/>
      <w:r w:rsidR="00777363" w:rsidRPr="000E6B9B">
        <w:rPr>
          <w:sz w:val="28"/>
          <w:szCs w:val="28"/>
        </w:rPr>
        <w:t>н</w:t>
      </w:r>
      <w:proofErr w:type="spellEnd"/>
      <w:r w:rsidR="00777363" w:rsidRPr="000E6B9B">
        <w:rPr>
          <w:sz w:val="28"/>
          <w:szCs w:val="28"/>
        </w:rPr>
        <w:t xml:space="preserve"> о в л я е т:</w:t>
      </w:r>
    </w:p>
    <w:p w:rsidR="00777363" w:rsidRPr="000E6B9B" w:rsidRDefault="00777363" w:rsidP="00F15BD5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E6B9B">
        <w:rPr>
          <w:sz w:val="28"/>
          <w:szCs w:val="28"/>
        </w:rPr>
        <w:t>1. Информацию принять к сведению.</w:t>
      </w:r>
    </w:p>
    <w:p w:rsidR="007C41C3" w:rsidRDefault="007C41C3" w:rsidP="007C41C3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Территориальным организациям Профсоюза</w:t>
      </w:r>
      <w:r w:rsidRPr="000E6B9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вопрос «О</w:t>
      </w:r>
      <w:r w:rsidRPr="000E6B9B">
        <w:rPr>
          <w:sz w:val="28"/>
          <w:szCs w:val="28"/>
        </w:rPr>
        <w:t>б организации работы юридических служб в организациях Профсоюза и практик</w:t>
      </w:r>
      <w:r>
        <w:rPr>
          <w:sz w:val="28"/>
          <w:szCs w:val="28"/>
        </w:rPr>
        <w:t>е</w:t>
      </w:r>
      <w:r w:rsidRPr="000E6B9B">
        <w:rPr>
          <w:sz w:val="28"/>
          <w:szCs w:val="28"/>
        </w:rPr>
        <w:t xml:space="preserve"> их работы</w:t>
      </w:r>
      <w:r>
        <w:rPr>
          <w:sz w:val="28"/>
          <w:szCs w:val="28"/>
        </w:rPr>
        <w:t>».</w:t>
      </w:r>
    </w:p>
    <w:p w:rsidR="007C41C3" w:rsidRPr="000E6B9B" w:rsidRDefault="007C41C3" w:rsidP="007C41C3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 w:rsidRPr="000E6B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E6B9B">
        <w:rPr>
          <w:sz w:val="28"/>
          <w:szCs w:val="28"/>
        </w:rPr>
        <w:t xml:space="preserve">нформацию направить в комиссию ЦК </w:t>
      </w:r>
      <w:r>
        <w:rPr>
          <w:sz w:val="28"/>
          <w:szCs w:val="28"/>
        </w:rPr>
        <w:t>П</w:t>
      </w:r>
      <w:r w:rsidRPr="000E6B9B">
        <w:rPr>
          <w:sz w:val="28"/>
          <w:szCs w:val="28"/>
        </w:rPr>
        <w:t>рофсоюза</w:t>
      </w:r>
      <w:r w:rsidR="00255457">
        <w:rPr>
          <w:sz w:val="28"/>
          <w:szCs w:val="28"/>
        </w:rPr>
        <w:t xml:space="preserve"> по правозащитной работе</w:t>
      </w:r>
      <w:r w:rsidRPr="000E6B9B">
        <w:rPr>
          <w:sz w:val="28"/>
          <w:szCs w:val="28"/>
        </w:rPr>
        <w:t>;</w:t>
      </w:r>
    </w:p>
    <w:p w:rsidR="007C41C3" w:rsidRPr="000E6B9B" w:rsidRDefault="007C41C3" w:rsidP="007C41C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left="792" w:firstLine="720"/>
        <w:jc w:val="both"/>
        <w:rPr>
          <w:sz w:val="28"/>
          <w:szCs w:val="28"/>
        </w:rPr>
      </w:pPr>
      <w:r w:rsidRPr="000E6B9B">
        <w:rPr>
          <w:sz w:val="28"/>
          <w:szCs w:val="28"/>
        </w:rPr>
        <w:tab/>
      </w:r>
      <w:r w:rsidRPr="000E6B9B">
        <w:rPr>
          <w:sz w:val="28"/>
          <w:szCs w:val="28"/>
        </w:rPr>
        <w:tab/>
      </w:r>
      <w:r w:rsidRPr="000E6B9B">
        <w:rPr>
          <w:sz w:val="28"/>
          <w:szCs w:val="28"/>
        </w:rPr>
        <w:tab/>
      </w:r>
      <w:r w:rsidRPr="000E6B9B">
        <w:rPr>
          <w:sz w:val="28"/>
          <w:szCs w:val="28"/>
        </w:rPr>
        <w:tab/>
      </w:r>
      <w:r w:rsidRPr="000E6B9B">
        <w:rPr>
          <w:sz w:val="28"/>
          <w:szCs w:val="28"/>
        </w:rPr>
        <w:tab/>
      </w:r>
      <w:r w:rsidRPr="000E6B9B">
        <w:rPr>
          <w:sz w:val="28"/>
          <w:szCs w:val="28"/>
        </w:rPr>
        <w:tab/>
      </w:r>
      <w:r w:rsidRPr="000E6B9B">
        <w:rPr>
          <w:sz w:val="28"/>
          <w:szCs w:val="28"/>
        </w:rPr>
        <w:tab/>
      </w:r>
      <w:r w:rsidRPr="000E6B9B">
        <w:rPr>
          <w:sz w:val="28"/>
          <w:szCs w:val="28"/>
        </w:rPr>
        <w:tab/>
        <w:t xml:space="preserve">Срок – </w:t>
      </w:r>
      <w:r>
        <w:rPr>
          <w:sz w:val="28"/>
          <w:szCs w:val="28"/>
        </w:rPr>
        <w:t xml:space="preserve">до </w:t>
      </w:r>
      <w:r w:rsidRPr="000E6B9B">
        <w:rPr>
          <w:sz w:val="28"/>
          <w:szCs w:val="28"/>
        </w:rPr>
        <w:t>01.01.2014</w:t>
      </w:r>
    </w:p>
    <w:p w:rsidR="006932F2" w:rsidRDefault="007C41C3" w:rsidP="007C41C3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363" w:rsidRPr="000E6B9B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="00777363" w:rsidRPr="000E6B9B">
        <w:rPr>
          <w:sz w:val="28"/>
          <w:szCs w:val="28"/>
        </w:rPr>
        <w:t xml:space="preserve">ерриториальным организациям </w:t>
      </w:r>
      <w:r w:rsidR="00F43BA3">
        <w:rPr>
          <w:sz w:val="28"/>
          <w:szCs w:val="28"/>
        </w:rPr>
        <w:t>П</w:t>
      </w:r>
      <w:r w:rsidR="00777363" w:rsidRPr="000E6B9B">
        <w:rPr>
          <w:sz w:val="28"/>
          <w:szCs w:val="28"/>
        </w:rPr>
        <w:t>рофсоюза</w:t>
      </w:r>
      <w:r>
        <w:rPr>
          <w:sz w:val="28"/>
          <w:szCs w:val="28"/>
        </w:rPr>
        <w:t xml:space="preserve"> и первичным профсоюзным организациям прямого подчинения ЦК Профсоюза р</w:t>
      </w:r>
      <w:r w:rsidR="00777363" w:rsidRPr="000E6B9B">
        <w:rPr>
          <w:sz w:val="28"/>
          <w:szCs w:val="28"/>
        </w:rPr>
        <w:t xml:space="preserve">ассмотреть </w:t>
      </w:r>
      <w:r w:rsidR="00193822">
        <w:rPr>
          <w:sz w:val="28"/>
          <w:szCs w:val="28"/>
        </w:rPr>
        <w:t xml:space="preserve">на заседаниях руководящих коллегиальных органов  </w:t>
      </w:r>
      <w:r w:rsidR="00777363" w:rsidRPr="000E6B9B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«</w:t>
      </w:r>
      <w:r w:rsidR="007B0AD1">
        <w:rPr>
          <w:sz w:val="28"/>
          <w:szCs w:val="28"/>
        </w:rPr>
        <w:t>О</w:t>
      </w:r>
      <w:r w:rsidR="006932F2">
        <w:rPr>
          <w:sz w:val="28"/>
          <w:szCs w:val="28"/>
        </w:rPr>
        <w:t xml:space="preserve"> возможности введения в штатное расписание организации должности юрисконсульта (правового инспектора труда)</w:t>
      </w:r>
      <w:r>
        <w:rPr>
          <w:sz w:val="28"/>
          <w:szCs w:val="28"/>
        </w:rPr>
        <w:t xml:space="preserve"> в соответствии с рекомендуемым нормативом</w:t>
      </w:r>
      <w:r w:rsidR="00FE1D1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предусмотренным </w:t>
      </w:r>
      <w:r w:rsidR="00FE1D16">
        <w:rPr>
          <w:sz w:val="28"/>
          <w:szCs w:val="28"/>
        </w:rPr>
        <w:t>П</w:t>
      </w:r>
      <w:r>
        <w:rPr>
          <w:sz w:val="28"/>
          <w:szCs w:val="28"/>
        </w:rPr>
        <w:t>оложением о правовой инспекции труда Профсоюза».</w:t>
      </w:r>
      <w:r w:rsidR="006932F2">
        <w:rPr>
          <w:sz w:val="28"/>
          <w:szCs w:val="28"/>
        </w:rPr>
        <w:t xml:space="preserve"> </w:t>
      </w:r>
    </w:p>
    <w:p w:rsidR="006932F2" w:rsidRDefault="006932F2" w:rsidP="006932F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Срок – </w:t>
      </w:r>
      <w:r w:rsidR="009A5794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 01.09.2013  </w:t>
      </w:r>
    </w:p>
    <w:p w:rsidR="00777363" w:rsidRPr="000E6B9B" w:rsidRDefault="006932F2" w:rsidP="007C41C3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7363" w:rsidRPr="000E6B9B" w:rsidRDefault="007C41C3" w:rsidP="00C407A5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363" w:rsidRPr="000E6B9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77363" w:rsidRPr="000E6B9B">
        <w:rPr>
          <w:sz w:val="28"/>
          <w:szCs w:val="28"/>
        </w:rPr>
        <w:t>. С учетом имеющихся средств</w:t>
      </w:r>
      <w:r w:rsidR="007B0AD1">
        <w:rPr>
          <w:sz w:val="28"/>
          <w:szCs w:val="28"/>
        </w:rPr>
        <w:t xml:space="preserve">, </w:t>
      </w:r>
      <w:r w:rsidR="00777363" w:rsidRPr="000E6B9B">
        <w:rPr>
          <w:sz w:val="28"/>
          <w:szCs w:val="28"/>
        </w:rPr>
        <w:t xml:space="preserve"> предусматривать в смете организации расходы на</w:t>
      </w:r>
      <w:r w:rsidR="004013C5" w:rsidRPr="000E6B9B">
        <w:rPr>
          <w:sz w:val="28"/>
          <w:szCs w:val="28"/>
        </w:rPr>
        <w:t xml:space="preserve"> ежегодное</w:t>
      </w:r>
      <w:r w:rsidR="00777363" w:rsidRPr="000E6B9B">
        <w:rPr>
          <w:sz w:val="28"/>
          <w:szCs w:val="28"/>
        </w:rPr>
        <w:t xml:space="preserve"> повышение квалификации </w:t>
      </w:r>
      <w:r w:rsidR="004013C5" w:rsidRPr="000E6B9B">
        <w:rPr>
          <w:sz w:val="28"/>
          <w:szCs w:val="28"/>
        </w:rPr>
        <w:t xml:space="preserve"> профсоюзных юристов и </w:t>
      </w:r>
      <w:r w:rsidR="00777363" w:rsidRPr="000E6B9B">
        <w:rPr>
          <w:sz w:val="28"/>
          <w:szCs w:val="28"/>
        </w:rPr>
        <w:t>правовых инспекторов труда</w:t>
      </w:r>
      <w:r w:rsidR="00EC40E4">
        <w:rPr>
          <w:sz w:val="28"/>
          <w:szCs w:val="28"/>
        </w:rPr>
        <w:t>;</w:t>
      </w:r>
    </w:p>
    <w:p w:rsidR="00777363" w:rsidRPr="000E6B9B" w:rsidRDefault="007C41C3" w:rsidP="00F15BD5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363" w:rsidRPr="000E6B9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77363" w:rsidRPr="000E6B9B">
        <w:rPr>
          <w:sz w:val="28"/>
          <w:szCs w:val="28"/>
        </w:rPr>
        <w:t>. Привлекать правовых инспекторов труда, иных юристов к участию в пропаганде трудового законодательства и распространению положительного опыта работы на семинарах профактива, а также в процессе подготовки информационных писем, методических материалов;</w:t>
      </w:r>
    </w:p>
    <w:p w:rsidR="004013C5" w:rsidRPr="000E6B9B" w:rsidRDefault="007C41C3" w:rsidP="00F15BD5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2F2">
        <w:rPr>
          <w:sz w:val="28"/>
          <w:szCs w:val="28"/>
        </w:rPr>
        <w:t xml:space="preserve">. </w:t>
      </w:r>
      <w:r w:rsidR="004013C5" w:rsidRPr="000E6B9B">
        <w:rPr>
          <w:sz w:val="28"/>
          <w:szCs w:val="28"/>
        </w:rPr>
        <w:t xml:space="preserve"> </w:t>
      </w:r>
      <w:r w:rsidR="006932F2">
        <w:rPr>
          <w:sz w:val="28"/>
          <w:szCs w:val="28"/>
        </w:rPr>
        <w:t xml:space="preserve">Председателям первичных и территориальных организаций </w:t>
      </w:r>
      <w:r w:rsidR="007B0AD1">
        <w:rPr>
          <w:sz w:val="28"/>
          <w:szCs w:val="28"/>
        </w:rPr>
        <w:t>П</w:t>
      </w:r>
      <w:r w:rsidR="006932F2">
        <w:rPr>
          <w:sz w:val="28"/>
          <w:szCs w:val="28"/>
        </w:rPr>
        <w:t xml:space="preserve">рофсоюза </w:t>
      </w:r>
      <w:r w:rsidR="009A5794">
        <w:rPr>
          <w:sz w:val="28"/>
          <w:szCs w:val="28"/>
        </w:rPr>
        <w:t xml:space="preserve"> </w:t>
      </w:r>
      <w:r w:rsidR="00F43BA3">
        <w:rPr>
          <w:sz w:val="28"/>
          <w:szCs w:val="28"/>
        </w:rPr>
        <w:t xml:space="preserve"> </w:t>
      </w:r>
      <w:r w:rsidR="006932F2">
        <w:rPr>
          <w:sz w:val="28"/>
          <w:szCs w:val="28"/>
        </w:rPr>
        <w:t>принять меры по обеспечению юридических служб</w:t>
      </w:r>
      <w:r w:rsidR="00F43BA3">
        <w:rPr>
          <w:sz w:val="28"/>
          <w:szCs w:val="28"/>
        </w:rPr>
        <w:t xml:space="preserve"> </w:t>
      </w:r>
      <w:r w:rsidR="006932F2" w:rsidRPr="000E6B9B">
        <w:rPr>
          <w:sz w:val="28"/>
          <w:szCs w:val="28"/>
        </w:rPr>
        <w:t xml:space="preserve"> </w:t>
      </w:r>
      <w:r w:rsidR="004013C5" w:rsidRPr="000E6B9B">
        <w:rPr>
          <w:sz w:val="28"/>
          <w:szCs w:val="28"/>
        </w:rPr>
        <w:t>и правовых инспекторов Профсоюза компьютерной техникой и правовой базой для проведения выездных юридических консультаций</w:t>
      </w:r>
      <w:r w:rsidR="00EC40E4">
        <w:rPr>
          <w:sz w:val="28"/>
          <w:szCs w:val="28"/>
        </w:rPr>
        <w:t>;</w:t>
      </w:r>
    </w:p>
    <w:p w:rsidR="004013C5" w:rsidRPr="000E6B9B" w:rsidRDefault="00F15BD5" w:rsidP="00F15BD5">
      <w:pPr>
        <w:shd w:val="clear" w:color="auto" w:fill="FFFFFF"/>
        <w:tabs>
          <w:tab w:val="left" w:pos="1056"/>
        </w:tabs>
        <w:spacing w:line="360" w:lineRule="auto"/>
        <w:ind w:firstLine="720"/>
        <w:jc w:val="center"/>
        <w:rPr>
          <w:sz w:val="28"/>
          <w:szCs w:val="28"/>
        </w:rPr>
      </w:pPr>
      <w:r w:rsidRPr="000E6B9B">
        <w:rPr>
          <w:sz w:val="28"/>
          <w:szCs w:val="28"/>
        </w:rPr>
        <w:t xml:space="preserve">                                                                                  </w:t>
      </w:r>
      <w:r w:rsidR="004013C5" w:rsidRPr="000E6B9B">
        <w:rPr>
          <w:sz w:val="28"/>
          <w:szCs w:val="28"/>
        </w:rPr>
        <w:t xml:space="preserve">Срок  </w:t>
      </w:r>
      <w:r w:rsidR="009A5794">
        <w:rPr>
          <w:sz w:val="28"/>
          <w:szCs w:val="28"/>
        </w:rPr>
        <w:t>- до</w:t>
      </w:r>
      <w:r w:rsidR="004013C5" w:rsidRPr="000E6B9B">
        <w:rPr>
          <w:sz w:val="28"/>
          <w:szCs w:val="28"/>
        </w:rPr>
        <w:t xml:space="preserve"> 01.01.2014 </w:t>
      </w:r>
    </w:p>
    <w:p w:rsidR="00C407A5" w:rsidRPr="000E6B9B" w:rsidRDefault="007C41C3" w:rsidP="00F15BD5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32F2">
        <w:rPr>
          <w:sz w:val="28"/>
          <w:szCs w:val="28"/>
        </w:rPr>
        <w:t xml:space="preserve">. </w:t>
      </w:r>
      <w:r w:rsidR="00F43BA3">
        <w:rPr>
          <w:sz w:val="28"/>
          <w:szCs w:val="28"/>
        </w:rPr>
        <w:t>П</w:t>
      </w:r>
      <w:r w:rsidR="006932F2">
        <w:rPr>
          <w:sz w:val="28"/>
          <w:szCs w:val="28"/>
        </w:rPr>
        <w:t xml:space="preserve">редседателям организаций </w:t>
      </w:r>
      <w:r w:rsidR="007B0AD1">
        <w:rPr>
          <w:sz w:val="28"/>
          <w:szCs w:val="28"/>
        </w:rPr>
        <w:t>П</w:t>
      </w:r>
      <w:r w:rsidR="006932F2">
        <w:rPr>
          <w:sz w:val="28"/>
          <w:szCs w:val="28"/>
        </w:rPr>
        <w:t>рофсоюза, правовым инспекторам труда ежеквартально направлять</w:t>
      </w:r>
      <w:r w:rsidR="00777363" w:rsidRPr="000E6B9B">
        <w:rPr>
          <w:sz w:val="28"/>
          <w:szCs w:val="28"/>
        </w:rPr>
        <w:t xml:space="preserve"> </w:t>
      </w:r>
      <w:r w:rsidR="00F43BA3">
        <w:rPr>
          <w:sz w:val="28"/>
          <w:szCs w:val="28"/>
        </w:rPr>
        <w:t>и</w:t>
      </w:r>
      <w:r w:rsidR="00777363" w:rsidRPr="000E6B9B">
        <w:rPr>
          <w:sz w:val="28"/>
          <w:szCs w:val="28"/>
        </w:rPr>
        <w:t>нформацию о судебной практике (копии судебных решений) по трудовым спорам в комиссию ЦК</w:t>
      </w:r>
      <w:r w:rsidR="00F43BA3">
        <w:rPr>
          <w:sz w:val="28"/>
          <w:szCs w:val="28"/>
        </w:rPr>
        <w:t xml:space="preserve"> Профсоюза</w:t>
      </w:r>
      <w:r w:rsidR="00777363" w:rsidRPr="000E6B9B">
        <w:rPr>
          <w:sz w:val="28"/>
          <w:szCs w:val="28"/>
        </w:rPr>
        <w:t xml:space="preserve"> по правозащитной работе.</w:t>
      </w:r>
      <w:r w:rsidR="00777363" w:rsidRPr="000E6B9B">
        <w:rPr>
          <w:sz w:val="28"/>
          <w:szCs w:val="28"/>
        </w:rPr>
        <w:tab/>
      </w:r>
    </w:p>
    <w:p w:rsidR="00777363" w:rsidRPr="000E6B9B" w:rsidRDefault="007C41C3" w:rsidP="00273879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7363" w:rsidRPr="000E6B9B">
        <w:rPr>
          <w:sz w:val="28"/>
          <w:szCs w:val="28"/>
        </w:rPr>
        <w:t xml:space="preserve">. Комиссии ЦК </w:t>
      </w:r>
      <w:r w:rsidR="006932F2">
        <w:rPr>
          <w:sz w:val="28"/>
          <w:szCs w:val="28"/>
        </w:rPr>
        <w:t xml:space="preserve">Профсоюза </w:t>
      </w:r>
      <w:r w:rsidR="00777363" w:rsidRPr="000E6B9B">
        <w:rPr>
          <w:sz w:val="28"/>
          <w:szCs w:val="28"/>
        </w:rPr>
        <w:t>по правозащитной работе с участием юр</w:t>
      </w:r>
      <w:r w:rsidR="004013C5" w:rsidRPr="000E6B9B">
        <w:rPr>
          <w:sz w:val="28"/>
          <w:szCs w:val="28"/>
        </w:rPr>
        <w:t xml:space="preserve">идического отдела ЦК </w:t>
      </w:r>
      <w:r w:rsidR="006932F2">
        <w:rPr>
          <w:sz w:val="28"/>
          <w:szCs w:val="28"/>
        </w:rPr>
        <w:t>П</w:t>
      </w:r>
      <w:r w:rsidR="004013C5" w:rsidRPr="000E6B9B">
        <w:rPr>
          <w:sz w:val="28"/>
          <w:szCs w:val="28"/>
        </w:rPr>
        <w:t xml:space="preserve">рофсоюза </w:t>
      </w:r>
      <w:r w:rsidR="006932F2">
        <w:rPr>
          <w:sz w:val="28"/>
          <w:szCs w:val="28"/>
        </w:rPr>
        <w:t xml:space="preserve">продолжить </w:t>
      </w:r>
      <w:r w:rsidR="004013C5" w:rsidRPr="000E6B9B">
        <w:rPr>
          <w:sz w:val="28"/>
          <w:szCs w:val="28"/>
        </w:rPr>
        <w:t>изуч</w:t>
      </w:r>
      <w:r w:rsidR="006932F2">
        <w:rPr>
          <w:sz w:val="28"/>
          <w:szCs w:val="28"/>
        </w:rPr>
        <w:t>ени</w:t>
      </w:r>
      <w:r w:rsidR="00F43BA3">
        <w:rPr>
          <w:sz w:val="28"/>
          <w:szCs w:val="28"/>
        </w:rPr>
        <w:t xml:space="preserve">е </w:t>
      </w:r>
      <w:r w:rsidR="004013C5" w:rsidRPr="000E6B9B">
        <w:rPr>
          <w:sz w:val="28"/>
          <w:szCs w:val="28"/>
        </w:rPr>
        <w:t>практик</w:t>
      </w:r>
      <w:r w:rsidR="006932F2">
        <w:rPr>
          <w:sz w:val="28"/>
          <w:szCs w:val="28"/>
        </w:rPr>
        <w:t>и</w:t>
      </w:r>
      <w:r w:rsidR="004013C5" w:rsidRPr="000E6B9B">
        <w:rPr>
          <w:sz w:val="28"/>
          <w:szCs w:val="28"/>
        </w:rPr>
        <w:t xml:space="preserve"> работы юридических служб и </w:t>
      </w:r>
      <w:r w:rsidR="00777363" w:rsidRPr="000E6B9B">
        <w:rPr>
          <w:sz w:val="28"/>
          <w:szCs w:val="28"/>
        </w:rPr>
        <w:t>правовых инспекторов труда</w:t>
      </w:r>
      <w:r w:rsidR="004013C5" w:rsidRPr="000E6B9B">
        <w:rPr>
          <w:sz w:val="28"/>
          <w:szCs w:val="28"/>
        </w:rPr>
        <w:t>.</w:t>
      </w:r>
      <w:r w:rsidR="00777363" w:rsidRPr="000E6B9B">
        <w:rPr>
          <w:sz w:val="28"/>
          <w:szCs w:val="28"/>
        </w:rPr>
        <w:t xml:space="preserve"> </w:t>
      </w:r>
      <w:r w:rsidR="006932F2">
        <w:rPr>
          <w:sz w:val="28"/>
          <w:szCs w:val="28"/>
        </w:rPr>
        <w:t xml:space="preserve">Регулярно </w:t>
      </w:r>
      <w:r w:rsidR="00F43BA3">
        <w:rPr>
          <w:sz w:val="28"/>
          <w:szCs w:val="28"/>
        </w:rPr>
        <w:t>рассматривать</w:t>
      </w:r>
      <w:r w:rsidR="006932F2">
        <w:rPr>
          <w:sz w:val="28"/>
          <w:szCs w:val="28"/>
        </w:rPr>
        <w:t xml:space="preserve"> эти вопросы на заседани</w:t>
      </w:r>
      <w:r w:rsidR="00F43BA3">
        <w:rPr>
          <w:sz w:val="28"/>
          <w:szCs w:val="28"/>
        </w:rPr>
        <w:t>и</w:t>
      </w:r>
      <w:r w:rsidR="006932F2">
        <w:rPr>
          <w:sz w:val="28"/>
          <w:szCs w:val="28"/>
        </w:rPr>
        <w:t xml:space="preserve"> комиссии</w:t>
      </w:r>
      <w:r w:rsidR="00F43BA3">
        <w:rPr>
          <w:sz w:val="28"/>
          <w:szCs w:val="28"/>
        </w:rPr>
        <w:t>.</w:t>
      </w:r>
      <w:r w:rsidR="00777363" w:rsidRPr="000E6B9B">
        <w:rPr>
          <w:sz w:val="28"/>
          <w:szCs w:val="28"/>
        </w:rPr>
        <w:tab/>
      </w:r>
      <w:r w:rsidR="00777363" w:rsidRPr="000E6B9B">
        <w:rPr>
          <w:sz w:val="28"/>
          <w:szCs w:val="28"/>
        </w:rPr>
        <w:tab/>
      </w:r>
      <w:r w:rsidR="00777363" w:rsidRPr="000E6B9B">
        <w:rPr>
          <w:sz w:val="28"/>
          <w:szCs w:val="28"/>
        </w:rPr>
        <w:tab/>
      </w:r>
      <w:r w:rsidR="00777363" w:rsidRPr="000E6B9B">
        <w:rPr>
          <w:sz w:val="28"/>
          <w:szCs w:val="28"/>
        </w:rPr>
        <w:tab/>
      </w:r>
      <w:r w:rsidR="00777363" w:rsidRPr="000E6B9B">
        <w:rPr>
          <w:sz w:val="28"/>
          <w:szCs w:val="28"/>
        </w:rPr>
        <w:tab/>
      </w:r>
      <w:r w:rsidR="00777363" w:rsidRPr="000E6B9B">
        <w:rPr>
          <w:sz w:val="28"/>
          <w:szCs w:val="28"/>
        </w:rPr>
        <w:tab/>
      </w:r>
      <w:r w:rsidR="00777363" w:rsidRPr="000E6B9B">
        <w:rPr>
          <w:sz w:val="28"/>
          <w:szCs w:val="28"/>
        </w:rPr>
        <w:tab/>
      </w:r>
      <w:r w:rsidR="00777363" w:rsidRPr="000E6B9B">
        <w:rPr>
          <w:sz w:val="28"/>
          <w:szCs w:val="28"/>
        </w:rPr>
        <w:tab/>
      </w:r>
      <w:r w:rsidR="00777363" w:rsidRPr="000E6B9B">
        <w:rPr>
          <w:sz w:val="28"/>
          <w:szCs w:val="28"/>
        </w:rPr>
        <w:tab/>
      </w:r>
      <w:r w:rsidR="006932F2">
        <w:rPr>
          <w:sz w:val="28"/>
          <w:szCs w:val="28"/>
        </w:rPr>
        <w:t xml:space="preserve"> </w:t>
      </w:r>
    </w:p>
    <w:p w:rsidR="006932F2" w:rsidRDefault="007C41C3" w:rsidP="00F43B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32F2">
        <w:rPr>
          <w:sz w:val="28"/>
          <w:szCs w:val="28"/>
        </w:rPr>
        <w:t xml:space="preserve">. Внести рассмотрение вопроса </w:t>
      </w:r>
      <w:r w:rsidR="009A5794">
        <w:rPr>
          <w:sz w:val="28"/>
          <w:szCs w:val="28"/>
        </w:rPr>
        <w:t xml:space="preserve">«О ходе выполнения постановления </w:t>
      </w:r>
      <w:r w:rsidR="0057777B">
        <w:rPr>
          <w:sz w:val="28"/>
          <w:szCs w:val="28"/>
        </w:rPr>
        <w:t xml:space="preserve">президиума </w:t>
      </w:r>
      <w:r w:rsidR="009A5794">
        <w:rPr>
          <w:sz w:val="28"/>
          <w:szCs w:val="28"/>
        </w:rPr>
        <w:t xml:space="preserve">ЦК Профсоюза </w:t>
      </w:r>
      <w:r w:rsidR="009A5794" w:rsidRPr="000E6B9B">
        <w:rPr>
          <w:sz w:val="28"/>
          <w:szCs w:val="28"/>
        </w:rPr>
        <w:t>«Об организации работы юридических служб  в организациях Профсоюза и практике их работы»</w:t>
      </w:r>
      <w:r w:rsidR="009A5794">
        <w:rPr>
          <w:sz w:val="28"/>
          <w:szCs w:val="28"/>
        </w:rPr>
        <w:t xml:space="preserve"> </w:t>
      </w:r>
      <w:r w:rsidR="006932F2">
        <w:rPr>
          <w:sz w:val="28"/>
          <w:szCs w:val="28"/>
        </w:rPr>
        <w:t>на заседани</w:t>
      </w:r>
      <w:r w:rsidR="00F43BA3">
        <w:rPr>
          <w:sz w:val="28"/>
          <w:szCs w:val="28"/>
        </w:rPr>
        <w:t>е</w:t>
      </w:r>
      <w:r w:rsidR="006932F2">
        <w:rPr>
          <w:sz w:val="28"/>
          <w:szCs w:val="28"/>
        </w:rPr>
        <w:t xml:space="preserve"> президиум</w:t>
      </w:r>
      <w:r w:rsidR="00F43BA3">
        <w:rPr>
          <w:sz w:val="28"/>
          <w:szCs w:val="28"/>
        </w:rPr>
        <w:t>а</w:t>
      </w:r>
      <w:r w:rsidR="006932F2">
        <w:rPr>
          <w:sz w:val="28"/>
          <w:szCs w:val="28"/>
        </w:rPr>
        <w:t xml:space="preserve"> в апреле 2014 года</w:t>
      </w:r>
      <w:r w:rsidR="00F43BA3">
        <w:rPr>
          <w:sz w:val="28"/>
          <w:szCs w:val="28"/>
        </w:rPr>
        <w:t>.</w:t>
      </w:r>
    </w:p>
    <w:p w:rsidR="00777363" w:rsidRPr="000E6B9B" w:rsidRDefault="007C41C3" w:rsidP="005D7647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5794" w:rsidRPr="000E6B9B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комиссию ЦК </w:t>
      </w:r>
      <w:r w:rsidR="009A5794">
        <w:rPr>
          <w:rFonts w:ascii="Times New Roman" w:hAnsi="Times New Roman"/>
          <w:sz w:val="28"/>
          <w:szCs w:val="28"/>
        </w:rPr>
        <w:t>П</w:t>
      </w:r>
      <w:r w:rsidR="009A5794" w:rsidRPr="000E6B9B">
        <w:rPr>
          <w:rFonts w:ascii="Times New Roman" w:hAnsi="Times New Roman"/>
          <w:sz w:val="28"/>
          <w:szCs w:val="28"/>
        </w:rPr>
        <w:t>рофсоюза по правозащитной работе (</w:t>
      </w:r>
      <w:proofErr w:type="spellStart"/>
      <w:r w:rsidR="009A5794" w:rsidRPr="000E6B9B">
        <w:rPr>
          <w:rFonts w:ascii="Times New Roman" w:hAnsi="Times New Roman"/>
          <w:sz w:val="28"/>
          <w:szCs w:val="28"/>
        </w:rPr>
        <w:t>В.А.Умеренко</w:t>
      </w:r>
      <w:proofErr w:type="spellEnd"/>
      <w:r w:rsidR="009A5794">
        <w:rPr>
          <w:rFonts w:ascii="Times New Roman" w:hAnsi="Times New Roman"/>
          <w:sz w:val="28"/>
          <w:szCs w:val="28"/>
        </w:rPr>
        <w:t>)</w:t>
      </w:r>
      <w:r w:rsidR="009A5794" w:rsidRPr="000E6B9B">
        <w:rPr>
          <w:rFonts w:ascii="Times New Roman" w:hAnsi="Times New Roman"/>
          <w:sz w:val="28"/>
          <w:szCs w:val="28"/>
        </w:rPr>
        <w:t xml:space="preserve"> и юридический отдел ЦК Профсоюза</w:t>
      </w:r>
      <w:r w:rsidR="009A5794">
        <w:rPr>
          <w:rFonts w:ascii="Times New Roman" w:hAnsi="Times New Roman"/>
          <w:sz w:val="28"/>
          <w:szCs w:val="28"/>
        </w:rPr>
        <w:t xml:space="preserve"> (Б.Н.Сафонов</w:t>
      </w:r>
      <w:r w:rsidR="009A5794" w:rsidRPr="000E6B9B">
        <w:rPr>
          <w:rFonts w:ascii="Times New Roman" w:hAnsi="Times New Roman"/>
          <w:sz w:val="28"/>
          <w:szCs w:val="28"/>
        </w:rPr>
        <w:t>).</w:t>
      </w:r>
    </w:p>
    <w:p w:rsidR="007310F6" w:rsidRPr="000E6B9B" w:rsidRDefault="007310F6" w:rsidP="00F15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995" w:rsidRPr="000E6B9B" w:rsidRDefault="00FF44DA" w:rsidP="00F15BD5">
      <w:pPr>
        <w:pStyle w:val="a3"/>
        <w:spacing w:line="360" w:lineRule="auto"/>
        <w:jc w:val="both"/>
        <w:rPr>
          <w:sz w:val="28"/>
          <w:szCs w:val="28"/>
        </w:rPr>
      </w:pPr>
      <w:r w:rsidRPr="000E6B9B">
        <w:rPr>
          <w:rFonts w:ascii="Times New Roman" w:hAnsi="Times New Roman"/>
          <w:sz w:val="28"/>
          <w:szCs w:val="28"/>
        </w:rPr>
        <w:t>Председатель</w:t>
      </w:r>
      <w:r w:rsidR="001F4E82" w:rsidRPr="000E6B9B">
        <w:rPr>
          <w:rFonts w:ascii="Times New Roman" w:hAnsi="Times New Roman"/>
          <w:sz w:val="28"/>
          <w:szCs w:val="28"/>
        </w:rPr>
        <w:t xml:space="preserve"> Профсоюза                                                </w:t>
      </w:r>
      <w:r w:rsidR="00F15BD5" w:rsidRPr="000E6B9B">
        <w:rPr>
          <w:rFonts w:ascii="Times New Roman" w:hAnsi="Times New Roman"/>
          <w:sz w:val="28"/>
          <w:szCs w:val="28"/>
        </w:rPr>
        <w:t xml:space="preserve">   </w:t>
      </w:r>
      <w:r w:rsidR="001F4E82" w:rsidRPr="000E6B9B">
        <w:rPr>
          <w:rFonts w:ascii="Times New Roman" w:hAnsi="Times New Roman"/>
          <w:sz w:val="28"/>
          <w:szCs w:val="28"/>
        </w:rPr>
        <w:t xml:space="preserve">  Н.К.Соловьев</w:t>
      </w:r>
    </w:p>
    <w:sectPr w:rsidR="00A50995" w:rsidRPr="000E6B9B" w:rsidSect="00873DA7">
      <w:headerReference w:type="default" r:id="rId10"/>
      <w:pgSz w:w="11906" w:h="16838"/>
      <w:pgMar w:top="28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2F" w:rsidRDefault="006D5B2F" w:rsidP="00CE3336">
      <w:r>
        <w:separator/>
      </w:r>
    </w:p>
  </w:endnote>
  <w:endnote w:type="continuationSeparator" w:id="1">
    <w:p w:rsidR="006D5B2F" w:rsidRDefault="006D5B2F" w:rsidP="00CE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2F" w:rsidRDefault="006D5B2F" w:rsidP="00CE3336">
      <w:r>
        <w:separator/>
      </w:r>
    </w:p>
  </w:footnote>
  <w:footnote w:type="continuationSeparator" w:id="1">
    <w:p w:rsidR="006D5B2F" w:rsidRDefault="006D5B2F" w:rsidP="00CE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2F" w:rsidRDefault="006D5B2F">
    <w:pPr>
      <w:pStyle w:val="a6"/>
      <w:jc w:val="right"/>
    </w:pPr>
    <w:fldSimple w:instr=" PAGE   \* MERGEFORMAT ">
      <w:r w:rsidR="009D643C">
        <w:rPr>
          <w:noProof/>
        </w:rPr>
        <w:t>2</w:t>
      </w:r>
    </w:fldSimple>
  </w:p>
  <w:p w:rsidR="006D5B2F" w:rsidRDefault="006D5B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8DE"/>
    <w:multiLevelType w:val="hybridMultilevel"/>
    <w:tmpl w:val="F962B8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36420B"/>
    <w:multiLevelType w:val="multilevel"/>
    <w:tmpl w:val="BB02C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40ED0886"/>
    <w:multiLevelType w:val="hybridMultilevel"/>
    <w:tmpl w:val="7A9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5080D"/>
    <w:multiLevelType w:val="hybridMultilevel"/>
    <w:tmpl w:val="5A90A51C"/>
    <w:lvl w:ilvl="0" w:tplc="F5D22D9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583E0D5F"/>
    <w:multiLevelType w:val="multilevel"/>
    <w:tmpl w:val="4E1E5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69DC6145"/>
    <w:multiLevelType w:val="singleLevel"/>
    <w:tmpl w:val="E050F9E4"/>
    <w:lvl w:ilvl="0">
      <w:start w:val="1"/>
      <w:numFmt w:val="decimal"/>
      <w:lvlText w:val="%1)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abstractNum w:abstractNumId="6">
    <w:nsid w:val="70A7159A"/>
    <w:multiLevelType w:val="multilevel"/>
    <w:tmpl w:val="EFA2B7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792D10F5"/>
    <w:multiLevelType w:val="hybridMultilevel"/>
    <w:tmpl w:val="2F64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C7B9E"/>
    <w:multiLevelType w:val="hybridMultilevel"/>
    <w:tmpl w:val="9CCCAD06"/>
    <w:lvl w:ilvl="0" w:tplc="33EC577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F8"/>
    <w:rsid w:val="0000673D"/>
    <w:rsid w:val="00010BD7"/>
    <w:rsid w:val="0003636E"/>
    <w:rsid w:val="0005232D"/>
    <w:rsid w:val="000817AB"/>
    <w:rsid w:val="00086EB2"/>
    <w:rsid w:val="00091709"/>
    <w:rsid w:val="00095C66"/>
    <w:rsid w:val="00097135"/>
    <w:rsid w:val="000B750A"/>
    <w:rsid w:val="000D21F0"/>
    <w:rsid w:val="000E6B9B"/>
    <w:rsid w:val="000F726E"/>
    <w:rsid w:val="00113229"/>
    <w:rsid w:val="00137EFE"/>
    <w:rsid w:val="001644CA"/>
    <w:rsid w:val="00176B9F"/>
    <w:rsid w:val="001825B9"/>
    <w:rsid w:val="00183DE9"/>
    <w:rsid w:val="001864AC"/>
    <w:rsid w:val="00190CD0"/>
    <w:rsid w:val="00191CFD"/>
    <w:rsid w:val="00193537"/>
    <w:rsid w:val="00193822"/>
    <w:rsid w:val="001B4071"/>
    <w:rsid w:val="001B48D1"/>
    <w:rsid w:val="001B59CD"/>
    <w:rsid w:val="001C58C8"/>
    <w:rsid w:val="001D7815"/>
    <w:rsid w:val="001E2239"/>
    <w:rsid w:val="001F2011"/>
    <w:rsid w:val="001F4E82"/>
    <w:rsid w:val="00212AFD"/>
    <w:rsid w:val="0021770C"/>
    <w:rsid w:val="002203FA"/>
    <w:rsid w:val="00220462"/>
    <w:rsid w:val="002366A0"/>
    <w:rsid w:val="002516E4"/>
    <w:rsid w:val="00251F20"/>
    <w:rsid w:val="00255457"/>
    <w:rsid w:val="00255B48"/>
    <w:rsid w:val="002727B2"/>
    <w:rsid w:val="00273879"/>
    <w:rsid w:val="00275FA3"/>
    <w:rsid w:val="00285252"/>
    <w:rsid w:val="00287801"/>
    <w:rsid w:val="00291C23"/>
    <w:rsid w:val="00294306"/>
    <w:rsid w:val="00294828"/>
    <w:rsid w:val="002A097D"/>
    <w:rsid w:val="002A123E"/>
    <w:rsid w:val="002A7C19"/>
    <w:rsid w:val="002B6D50"/>
    <w:rsid w:val="002C0B1C"/>
    <w:rsid w:val="002C1508"/>
    <w:rsid w:val="002D219A"/>
    <w:rsid w:val="002D3C89"/>
    <w:rsid w:val="002D451F"/>
    <w:rsid w:val="002D48C5"/>
    <w:rsid w:val="002D67E8"/>
    <w:rsid w:val="002E0E56"/>
    <w:rsid w:val="00316B3C"/>
    <w:rsid w:val="00345167"/>
    <w:rsid w:val="00350358"/>
    <w:rsid w:val="00351DBA"/>
    <w:rsid w:val="003549F2"/>
    <w:rsid w:val="00356523"/>
    <w:rsid w:val="00356D33"/>
    <w:rsid w:val="003718A8"/>
    <w:rsid w:val="003751AF"/>
    <w:rsid w:val="003805B1"/>
    <w:rsid w:val="00385518"/>
    <w:rsid w:val="0039364F"/>
    <w:rsid w:val="003A570F"/>
    <w:rsid w:val="003B25ED"/>
    <w:rsid w:val="003C0B66"/>
    <w:rsid w:val="003C25B4"/>
    <w:rsid w:val="003C3818"/>
    <w:rsid w:val="003C3DF8"/>
    <w:rsid w:val="003D78D3"/>
    <w:rsid w:val="003E4D4E"/>
    <w:rsid w:val="004013C5"/>
    <w:rsid w:val="00401728"/>
    <w:rsid w:val="00406014"/>
    <w:rsid w:val="00415EB8"/>
    <w:rsid w:val="0042465E"/>
    <w:rsid w:val="00426BA8"/>
    <w:rsid w:val="00437FF1"/>
    <w:rsid w:val="00460743"/>
    <w:rsid w:val="00473AC9"/>
    <w:rsid w:val="00495CD1"/>
    <w:rsid w:val="004A1413"/>
    <w:rsid w:val="004B259C"/>
    <w:rsid w:val="004C61CA"/>
    <w:rsid w:val="004D197E"/>
    <w:rsid w:val="004D555E"/>
    <w:rsid w:val="004E3313"/>
    <w:rsid w:val="004F4619"/>
    <w:rsid w:val="00500E29"/>
    <w:rsid w:val="005119ED"/>
    <w:rsid w:val="00516120"/>
    <w:rsid w:val="00522D75"/>
    <w:rsid w:val="005243F7"/>
    <w:rsid w:val="005278A1"/>
    <w:rsid w:val="00543874"/>
    <w:rsid w:val="00544F82"/>
    <w:rsid w:val="00545FB4"/>
    <w:rsid w:val="00562E1E"/>
    <w:rsid w:val="0057243B"/>
    <w:rsid w:val="0057484C"/>
    <w:rsid w:val="00576317"/>
    <w:rsid w:val="0057777B"/>
    <w:rsid w:val="005777A6"/>
    <w:rsid w:val="00593643"/>
    <w:rsid w:val="00595855"/>
    <w:rsid w:val="00595BA8"/>
    <w:rsid w:val="005A7136"/>
    <w:rsid w:val="005B6F93"/>
    <w:rsid w:val="005C58D6"/>
    <w:rsid w:val="005D7647"/>
    <w:rsid w:val="005F2F89"/>
    <w:rsid w:val="005F4D6D"/>
    <w:rsid w:val="006050BD"/>
    <w:rsid w:val="00606982"/>
    <w:rsid w:val="00627537"/>
    <w:rsid w:val="00670C4D"/>
    <w:rsid w:val="00675E98"/>
    <w:rsid w:val="006932F2"/>
    <w:rsid w:val="006A5C93"/>
    <w:rsid w:val="006D5B2F"/>
    <w:rsid w:val="006D6310"/>
    <w:rsid w:val="006E7054"/>
    <w:rsid w:val="00705D5E"/>
    <w:rsid w:val="00707B19"/>
    <w:rsid w:val="00710E5A"/>
    <w:rsid w:val="0071568F"/>
    <w:rsid w:val="00723530"/>
    <w:rsid w:val="0072585A"/>
    <w:rsid w:val="007310F6"/>
    <w:rsid w:val="00735008"/>
    <w:rsid w:val="00747328"/>
    <w:rsid w:val="0076191F"/>
    <w:rsid w:val="00762E7A"/>
    <w:rsid w:val="0076435A"/>
    <w:rsid w:val="007709B6"/>
    <w:rsid w:val="00770E44"/>
    <w:rsid w:val="00777363"/>
    <w:rsid w:val="00784995"/>
    <w:rsid w:val="00787135"/>
    <w:rsid w:val="00790943"/>
    <w:rsid w:val="00793D8F"/>
    <w:rsid w:val="0079525F"/>
    <w:rsid w:val="007B0AD1"/>
    <w:rsid w:val="007B2DF1"/>
    <w:rsid w:val="007B6B5C"/>
    <w:rsid w:val="007C41C3"/>
    <w:rsid w:val="007D10B7"/>
    <w:rsid w:val="007E2E59"/>
    <w:rsid w:val="007F7AF4"/>
    <w:rsid w:val="00801041"/>
    <w:rsid w:val="008107B3"/>
    <w:rsid w:val="00810BB4"/>
    <w:rsid w:val="00812B9A"/>
    <w:rsid w:val="00816D1E"/>
    <w:rsid w:val="00872FB5"/>
    <w:rsid w:val="00873DA7"/>
    <w:rsid w:val="00876258"/>
    <w:rsid w:val="008A23A1"/>
    <w:rsid w:val="008B5C66"/>
    <w:rsid w:val="008B7E9F"/>
    <w:rsid w:val="008C1A4C"/>
    <w:rsid w:val="008C501C"/>
    <w:rsid w:val="008D0CA6"/>
    <w:rsid w:val="008E2437"/>
    <w:rsid w:val="008F4E9D"/>
    <w:rsid w:val="009063EB"/>
    <w:rsid w:val="0093052F"/>
    <w:rsid w:val="009378D3"/>
    <w:rsid w:val="009463F2"/>
    <w:rsid w:val="009478E1"/>
    <w:rsid w:val="00952258"/>
    <w:rsid w:val="00952448"/>
    <w:rsid w:val="009803C2"/>
    <w:rsid w:val="00983962"/>
    <w:rsid w:val="009861E6"/>
    <w:rsid w:val="009921AB"/>
    <w:rsid w:val="00992D36"/>
    <w:rsid w:val="009A5794"/>
    <w:rsid w:val="009D350E"/>
    <w:rsid w:val="009D643C"/>
    <w:rsid w:val="00A00EE2"/>
    <w:rsid w:val="00A247B1"/>
    <w:rsid w:val="00A307F5"/>
    <w:rsid w:val="00A309E1"/>
    <w:rsid w:val="00A33E25"/>
    <w:rsid w:val="00A50995"/>
    <w:rsid w:val="00A61E6F"/>
    <w:rsid w:val="00A6293A"/>
    <w:rsid w:val="00A70812"/>
    <w:rsid w:val="00A956B5"/>
    <w:rsid w:val="00AA49C8"/>
    <w:rsid w:val="00AD5117"/>
    <w:rsid w:val="00AE7285"/>
    <w:rsid w:val="00AF208F"/>
    <w:rsid w:val="00AF6757"/>
    <w:rsid w:val="00B06F78"/>
    <w:rsid w:val="00B07FDB"/>
    <w:rsid w:val="00B13029"/>
    <w:rsid w:val="00B16060"/>
    <w:rsid w:val="00B334B7"/>
    <w:rsid w:val="00B4735E"/>
    <w:rsid w:val="00B50BA1"/>
    <w:rsid w:val="00B63855"/>
    <w:rsid w:val="00B64255"/>
    <w:rsid w:val="00BC00F0"/>
    <w:rsid w:val="00BD07D4"/>
    <w:rsid w:val="00BD1266"/>
    <w:rsid w:val="00BD62F8"/>
    <w:rsid w:val="00BE3563"/>
    <w:rsid w:val="00BF3960"/>
    <w:rsid w:val="00BF64BD"/>
    <w:rsid w:val="00BF6A0E"/>
    <w:rsid w:val="00BF75A9"/>
    <w:rsid w:val="00C138A3"/>
    <w:rsid w:val="00C20205"/>
    <w:rsid w:val="00C23161"/>
    <w:rsid w:val="00C35B76"/>
    <w:rsid w:val="00C407A5"/>
    <w:rsid w:val="00C76D87"/>
    <w:rsid w:val="00C90502"/>
    <w:rsid w:val="00C95B17"/>
    <w:rsid w:val="00CA1F24"/>
    <w:rsid w:val="00CB00D7"/>
    <w:rsid w:val="00CB6CBC"/>
    <w:rsid w:val="00CB7AAD"/>
    <w:rsid w:val="00CC5D79"/>
    <w:rsid w:val="00CE3336"/>
    <w:rsid w:val="00CF08DF"/>
    <w:rsid w:val="00CF7564"/>
    <w:rsid w:val="00D13F92"/>
    <w:rsid w:val="00D31BEA"/>
    <w:rsid w:val="00D34A5D"/>
    <w:rsid w:val="00D41B22"/>
    <w:rsid w:val="00D428EB"/>
    <w:rsid w:val="00D4658E"/>
    <w:rsid w:val="00D5286A"/>
    <w:rsid w:val="00D52E1A"/>
    <w:rsid w:val="00D70B61"/>
    <w:rsid w:val="00D77D7A"/>
    <w:rsid w:val="00DA756A"/>
    <w:rsid w:val="00DC0274"/>
    <w:rsid w:val="00DD245D"/>
    <w:rsid w:val="00DD5999"/>
    <w:rsid w:val="00DE5D36"/>
    <w:rsid w:val="00DE629F"/>
    <w:rsid w:val="00DF0C43"/>
    <w:rsid w:val="00E0105D"/>
    <w:rsid w:val="00E14D93"/>
    <w:rsid w:val="00E21ACC"/>
    <w:rsid w:val="00E42D73"/>
    <w:rsid w:val="00E87F75"/>
    <w:rsid w:val="00E94D48"/>
    <w:rsid w:val="00E965A5"/>
    <w:rsid w:val="00EA3FF4"/>
    <w:rsid w:val="00EC38B7"/>
    <w:rsid w:val="00EC40E4"/>
    <w:rsid w:val="00EE2643"/>
    <w:rsid w:val="00EE531C"/>
    <w:rsid w:val="00EE69C2"/>
    <w:rsid w:val="00F02123"/>
    <w:rsid w:val="00F15BD5"/>
    <w:rsid w:val="00F2475E"/>
    <w:rsid w:val="00F329D0"/>
    <w:rsid w:val="00F34010"/>
    <w:rsid w:val="00F37381"/>
    <w:rsid w:val="00F37A24"/>
    <w:rsid w:val="00F406EA"/>
    <w:rsid w:val="00F42C86"/>
    <w:rsid w:val="00F43BA3"/>
    <w:rsid w:val="00F44CDD"/>
    <w:rsid w:val="00F46700"/>
    <w:rsid w:val="00F50D39"/>
    <w:rsid w:val="00F64E48"/>
    <w:rsid w:val="00F658D5"/>
    <w:rsid w:val="00F6612E"/>
    <w:rsid w:val="00F709B6"/>
    <w:rsid w:val="00F72590"/>
    <w:rsid w:val="00FA1D59"/>
    <w:rsid w:val="00FA510C"/>
    <w:rsid w:val="00FA69BB"/>
    <w:rsid w:val="00FB4F5E"/>
    <w:rsid w:val="00FC3EF8"/>
    <w:rsid w:val="00FC7670"/>
    <w:rsid w:val="00FD1F49"/>
    <w:rsid w:val="00FE1D16"/>
    <w:rsid w:val="00FE6218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874"/>
    <w:rPr>
      <w:sz w:val="24"/>
      <w:szCs w:val="24"/>
    </w:rPr>
  </w:style>
  <w:style w:type="paragraph" w:styleId="2">
    <w:name w:val="heading 2"/>
    <w:basedOn w:val="a"/>
    <w:next w:val="a"/>
    <w:qFormat/>
    <w:rsid w:val="00F44CD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44CDD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3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375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3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336"/>
    <w:rPr>
      <w:sz w:val="24"/>
      <w:szCs w:val="24"/>
    </w:rPr>
  </w:style>
  <w:style w:type="paragraph" w:styleId="a8">
    <w:name w:val="footer"/>
    <w:basedOn w:val="a"/>
    <w:link w:val="a9"/>
    <w:rsid w:val="00CE3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3336"/>
    <w:rPr>
      <w:sz w:val="24"/>
      <w:szCs w:val="24"/>
    </w:rPr>
  </w:style>
  <w:style w:type="paragraph" w:styleId="aa">
    <w:name w:val="List Paragraph"/>
    <w:basedOn w:val="a"/>
    <w:uiPriority w:val="34"/>
    <w:qFormat/>
    <w:rsid w:val="00CF08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F3B4-65E2-41DB-AA68-F1FC835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1216</Words>
  <Characters>9108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Inform</cp:lastModifiedBy>
  <cp:revision>13</cp:revision>
  <cp:lastPrinted>2012-12-12T09:54:00Z</cp:lastPrinted>
  <dcterms:created xsi:type="dcterms:W3CDTF">2012-12-04T11:56:00Z</dcterms:created>
  <dcterms:modified xsi:type="dcterms:W3CDTF">2012-12-18T11:42:00Z</dcterms:modified>
</cp:coreProperties>
</file>