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12" w:rsidRDefault="008A2B96" w:rsidP="00431B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8A2B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07pt;margin-top:-9pt;width:110pt;height:58.75pt;z-index:251662336;visibility:visible;mso-wrap-edited:f" o:allowoverlap="f">
            <v:imagedata r:id="rId5" o:title=""/>
            <w10:wrap anchorx="page"/>
          </v:shape>
          <o:OLEObject Type="Embed" ProgID="Word.Picture.8" ShapeID="_x0000_s1038" DrawAspect="Content" ObjectID="_1401528140" r:id="rId6"/>
        </w:pict>
      </w:r>
    </w:p>
    <w:p w:rsidR="00431B12" w:rsidRDefault="00431B12" w:rsidP="00431B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431B12" w:rsidRDefault="00431B12" w:rsidP="00431B12">
      <w:pPr>
        <w:jc w:val="both"/>
        <w:rPr>
          <w:sz w:val="24"/>
          <w:szCs w:val="24"/>
        </w:rPr>
      </w:pPr>
    </w:p>
    <w:p w:rsidR="00431B12" w:rsidRDefault="00431B12" w:rsidP="00431B12">
      <w:pPr>
        <w:keepNext/>
        <w:spacing w:after="0" w:line="360" w:lineRule="auto"/>
        <w:ind w:firstLine="540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4"/>
        </w:rPr>
      </w:pPr>
      <w:r>
        <w:rPr>
          <w:rFonts w:ascii="Times New Roman" w:eastAsia="Arial Unicode MS" w:hAnsi="Times New Roman"/>
          <w:b/>
          <w:bCs/>
          <w:sz w:val="28"/>
          <w:szCs w:val="24"/>
        </w:rPr>
        <w:t>ЦЕНТРАЛЬНЫЙ КОМИТЕТ ПРОФСОЮЗА</w:t>
      </w:r>
    </w:p>
    <w:p w:rsidR="00431B12" w:rsidRDefault="00431B12" w:rsidP="00431B12">
      <w:pPr>
        <w:keepNext/>
        <w:spacing w:after="0" w:line="360" w:lineRule="auto"/>
        <w:ind w:firstLine="567"/>
        <w:jc w:val="center"/>
        <w:outlineLvl w:val="1"/>
        <w:rPr>
          <w:rFonts w:ascii="Times New Roman" w:eastAsia="Arial Unicode MS" w:hAnsi="Times New Roman"/>
          <w:b/>
          <w:bCs/>
          <w:sz w:val="36"/>
          <w:szCs w:val="24"/>
        </w:rPr>
      </w:pPr>
      <w:proofErr w:type="gramStart"/>
      <w:r>
        <w:rPr>
          <w:rFonts w:ascii="Times New Roman" w:hAnsi="Times New Roman"/>
          <w:b/>
          <w:bCs/>
          <w:sz w:val="36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36"/>
          <w:szCs w:val="24"/>
        </w:rPr>
        <w:t xml:space="preserve"> Р Е З И Д И У М</w:t>
      </w:r>
    </w:p>
    <w:p w:rsidR="00431B12" w:rsidRDefault="00431B12" w:rsidP="00431B12">
      <w:pPr>
        <w:keepNext/>
        <w:spacing w:after="0" w:line="360" w:lineRule="auto"/>
        <w:ind w:firstLine="567"/>
        <w:jc w:val="center"/>
        <w:outlineLvl w:val="2"/>
        <w:rPr>
          <w:rFonts w:ascii="Times New Roman" w:eastAsia="Arial Unicode MS" w:hAnsi="Times New Roman"/>
          <w:b/>
          <w:bCs/>
          <w:spacing w:val="20"/>
          <w:sz w:val="44"/>
          <w:szCs w:val="24"/>
        </w:rPr>
      </w:pPr>
      <w:r>
        <w:rPr>
          <w:rFonts w:ascii="Times New Roman" w:hAnsi="Times New Roman"/>
          <w:b/>
          <w:bCs/>
          <w:spacing w:val="20"/>
          <w:sz w:val="44"/>
          <w:szCs w:val="24"/>
        </w:rPr>
        <w:t>ПОСТАНОВЛЕНИЕ</w:t>
      </w:r>
    </w:p>
    <w:p w:rsidR="00431B12" w:rsidRDefault="00431B12" w:rsidP="00431B1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 июня 2012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Москва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№ 04 -2</w:t>
      </w:r>
    </w:p>
    <w:p w:rsidR="00431B12" w:rsidRDefault="008A2B96" w:rsidP="00431B1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2B96">
        <w:pict>
          <v:line id="_x0000_s1039" style="position:absolute;left:0;text-align:left;z-index:251663360" from="95.85pt,16.85pt" to="95.85pt,16.85pt">
            <w10:wrap anchorx="page"/>
          </v:line>
        </w:pict>
      </w:r>
      <w:r w:rsidRPr="008A2B96">
        <w:pict>
          <v:line id="_x0000_s1042" style="position:absolute;left:0;text-align:left;z-index:251666432" from="0,12.65pt" to="24.85pt,12.65pt">
            <w10:wrap anchorx="page"/>
          </v:line>
        </w:pict>
      </w:r>
      <w:r w:rsidRPr="008A2B96">
        <w:pict>
          <v:line id="_x0000_s1043" style="position:absolute;left:0;text-align:left;z-index:251667456" from="0,12.65pt" to="0,30.65pt">
            <w10:wrap anchorx="page"/>
          </v:line>
        </w:pict>
      </w:r>
    </w:p>
    <w:p w:rsidR="00431B12" w:rsidRDefault="008A2B96" w:rsidP="00431B12">
      <w:pPr>
        <w:spacing w:after="0" w:line="240" w:lineRule="auto"/>
        <w:ind w:right="707"/>
        <w:rPr>
          <w:rFonts w:ascii="Times New Roman" w:hAnsi="Times New Roman"/>
          <w:sz w:val="28"/>
          <w:szCs w:val="28"/>
        </w:rPr>
      </w:pPr>
      <w:r w:rsidRPr="008A2B96">
        <w:pict>
          <v:line id="_x0000_s1040" style="position:absolute;flip:x;z-index:251664384" from="222.3pt,.75pt" to="240.3pt,.75pt">
            <w10:wrap anchorx="page"/>
          </v:line>
        </w:pict>
      </w:r>
      <w:r w:rsidRPr="008A2B96">
        <w:pict>
          <v:line id="_x0000_s1041" style="position:absolute;z-index:251665408" from="240.3pt,.75pt" to="240.3pt,18.75pt">
            <w10:wrap anchorx="page"/>
          </v:line>
        </w:pict>
      </w:r>
      <w:r w:rsidR="00431B12">
        <w:rPr>
          <w:rFonts w:ascii="Times New Roman" w:hAnsi="Times New Roman"/>
          <w:sz w:val="28"/>
          <w:szCs w:val="28"/>
        </w:rPr>
        <w:t xml:space="preserve">О роли профсоюзных организаций </w:t>
      </w:r>
      <w:proofErr w:type="gramStart"/>
      <w:r w:rsidR="00431B12">
        <w:rPr>
          <w:rFonts w:ascii="Times New Roman" w:hAnsi="Times New Roman"/>
          <w:sz w:val="28"/>
          <w:szCs w:val="28"/>
        </w:rPr>
        <w:t>в</w:t>
      </w:r>
      <w:proofErr w:type="gramEnd"/>
    </w:p>
    <w:p w:rsidR="00431B12" w:rsidRDefault="00431B12" w:rsidP="00431B12">
      <w:pPr>
        <w:spacing w:after="0" w:line="240" w:lineRule="auto"/>
        <w:ind w:right="70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эффективности</w:t>
      </w:r>
    </w:p>
    <w:p w:rsidR="00431B12" w:rsidRDefault="00431B12" w:rsidP="00431B12">
      <w:pPr>
        <w:spacing w:after="0" w:line="240" w:lineRule="auto"/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профилактических и реабилитационных</w:t>
      </w:r>
    </w:p>
    <w:p w:rsidR="00431B12" w:rsidRDefault="00431B12" w:rsidP="00431B12">
      <w:pPr>
        <w:spacing w:after="0" w:line="240" w:lineRule="auto"/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для снижения уровня</w:t>
      </w:r>
    </w:p>
    <w:p w:rsidR="00431B12" w:rsidRDefault="000D193C" w:rsidP="00431B12">
      <w:pPr>
        <w:spacing w:after="0" w:line="240" w:lineRule="auto"/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профессиональных заболеваний</w:t>
      </w:r>
    </w:p>
    <w:p w:rsidR="00431B12" w:rsidRDefault="00431B12" w:rsidP="00431B12">
      <w:pPr>
        <w:pStyle w:val="a3"/>
        <w:spacing w:line="360" w:lineRule="auto"/>
        <w:ind w:firstLine="709"/>
        <w:rPr>
          <w:sz w:val="28"/>
          <w:szCs w:val="28"/>
        </w:rPr>
      </w:pPr>
    </w:p>
    <w:p w:rsidR="00431B12" w:rsidRDefault="00431B12" w:rsidP="00431B12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сообщение технического инспектора труда Профсоюза Горшковой Н.Д., президиум ЦК Профсоюза отмечает, что в территориальных </w:t>
      </w:r>
      <w:r w:rsidR="002E3716">
        <w:rPr>
          <w:sz w:val="28"/>
          <w:szCs w:val="28"/>
        </w:rPr>
        <w:t xml:space="preserve">и первичных </w:t>
      </w:r>
      <w:r>
        <w:rPr>
          <w:sz w:val="28"/>
          <w:szCs w:val="28"/>
        </w:rPr>
        <w:t xml:space="preserve">организациях </w:t>
      </w:r>
      <w:r w:rsidR="002E3716">
        <w:rPr>
          <w:sz w:val="28"/>
          <w:szCs w:val="28"/>
        </w:rPr>
        <w:t xml:space="preserve">Профсоюза </w:t>
      </w:r>
      <w:r>
        <w:rPr>
          <w:sz w:val="28"/>
          <w:szCs w:val="28"/>
        </w:rPr>
        <w:t>проводится работа по контролю условий труда и снижения уровня профессиональных заболеваний.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заболевания в отрасли зарегистрированы у 2852 работников (в 2010 г – 2619 чел.). В расследовании профессиональных заболеваний всегда участвует профсоюзный актив. В 2011 году расследовано 255 вновь выявленных у работников профзаболеваний (в 2010 г. - 200 чел). В том числе: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 человека - Пермский край,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 человек – Самарская область,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первичных профсоюзных организациях прямого подчинения:</w:t>
      </w:r>
    </w:p>
    <w:p w:rsidR="00431B12" w:rsidRDefault="002E3716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человек - ЗАО «</w:t>
      </w:r>
      <w:proofErr w:type="spellStart"/>
      <w:r>
        <w:rPr>
          <w:rFonts w:ascii="Times New Roman" w:hAnsi="Times New Roman"/>
          <w:sz w:val="28"/>
          <w:szCs w:val="28"/>
        </w:rPr>
        <w:t>Авиастар-СП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человек - ОАО «</w:t>
      </w:r>
      <w:r w:rsidR="002E3716">
        <w:rPr>
          <w:rFonts w:ascii="Times New Roman" w:hAnsi="Times New Roman"/>
          <w:sz w:val="28"/>
          <w:szCs w:val="28"/>
        </w:rPr>
        <w:t>НПК «</w:t>
      </w:r>
      <w:r>
        <w:rPr>
          <w:rFonts w:ascii="Times New Roman" w:hAnsi="Times New Roman"/>
          <w:sz w:val="28"/>
          <w:szCs w:val="28"/>
        </w:rPr>
        <w:t>Иркут»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человек - ОАО «ВАСО».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Саратовской и Московской </w:t>
      </w:r>
      <w:proofErr w:type="gramStart"/>
      <w:r>
        <w:rPr>
          <w:rFonts w:ascii="Times New Roman" w:hAnsi="Times New Roman"/>
          <w:sz w:val="28"/>
          <w:szCs w:val="28"/>
        </w:rPr>
        <w:t>областях</w:t>
      </w:r>
      <w:proofErr w:type="gramEnd"/>
      <w:r>
        <w:rPr>
          <w:rFonts w:ascii="Times New Roman" w:hAnsi="Times New Roman"/>
          <w:sz w:val="28"/>
          <w:szCs w:val="28"/>
        </w:rPr>
        <w:t>, на предприятиях Тамбова, Алатыря, Чебоксар, Сарапула, Курска, Сима, Махачкалы, Омска и Кизляра случаи профес</w:t>
      </w:r>
      <w:r w:rsidR="002E3716">
        <w:rPr>
          <w:rFonts w:ascii="Times New Roman" w:hAnsi="Times New Roman"/>
          <w:sz w:val="28"/>
          <w:szCs w:val="28"/>
        </w:rPr>
        <w:t>сиональных заболеваний не выя</w:t>
      </w:r>
      <w:r>
        <w:rPr>
          <w:rFonts w:ascii="Times New Roman" w:hAnsi="Times New Roman"/>
          <w:sz w:val="28"/>
          <w:szCs w:val="28"/>
        </w:rPr>
        <w:t>влены.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Причинами профзаболеваний, прежде всего, явились неудовлетворительные условия труда: длительная работа в условиях повышенного уровня шума и вибрации, применение ручного пневматического и электрического инструмента с </w:t>
      </w:r>
      <w:r>
        <w:rPr>
          <w:rFonts w:ascii="Times New Roman" w:hAnsi="Times New Roman"/>
          <w:sz w:val="28"/>
          <w:szCs w:val="28"/>
        </w:rPr>
        <w:lastRenderedPageBreak/>
        <w:t>низкой степенью защиты, применение средств индивидуальной защиты низкого качества.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мероприятий профилактики профессиональных заболеваний является проведение предварительных и периодических медицинских осмотров работников. С изменением порядка проведения медосмотров (приказ МЗСР РФ от 12.04.2011 г. №302н) ужесточились требования к работе комиссий, для ряда профессий расширен перечень врачей</w:t>
      </w:r>
      <w:r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участвующих в обследованиях. Данным приказом устанавливается четкая периодичность прохождения медицинских осмотров в зависимости от рода деятельности работника.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Внедрение в отрасли новых форм реабилитационных технологий значительно повышает качество проводимых мероприятий по предупреждению и профилактике профессиональных заболеваний, а значит</w:t>
      </w:r>
      <w:r w:rsidR="00BC5577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и качество жизни работников. Выполнением этой задачи в тесном сотрудничестве с администрацией предприятия и отделом охраны труда занимаются первичные профсоюзные организации ОАО «НАПО им. В.П. Чк</w:t>
      </w:r>
      <w:r w:rsidR="00AD66E5">
        <w:rPr>
          <w:rFonts w:ascii="Times New Roman" w:hAnsi="Times New Roman"/>
          <w:bCs/>
          <w:iCs/>
          <w:sz w:val="28"/>
          <w:szCs w:val="28"/>
        </w:rPr>
        <w:t>алова», ЗАО «</w:t>
      </w:r>
      <w:proofErr w:type="spellStart"/>
      <w:r w:rsidR="00AD66E5">
        <w:rPr>
          <w:rFonts w:ascii="Times New Roman" w:hAnsi="Times New Roman"/>
          <w:bCs/>
          <w:iCs/>
          <w:sz w:val="28"/>
          <w:szCs w:val="28"/>
        </w:rPr>
        <w:t>Авиастар-СП</w:t>
      </w:r>
      <w:proofErr w:type="spellEnd"/>
      <w:r w:rsidR="00AD66E5">
        <w:rPr>
          <w:rFonts w:ascii="Times New Roman" w:hAnsi="Times New Roman"/>
          <w:bCs/>
          <w:iCs/>
          <w:sz w:val="28"/>
          <w:szCs w:val="28"/>
        </w:rPr>
        <w:t>», КНААПО</w:t>
      </w:r>
      <w:r>
        <w:rPr>
          <w:rFonts w:ascii="Times New Roman" w:hAnsi="Times New Roman"/>
          <w:bCs/>
          <w:iCs/>
          <w:sz w:val="28"/>
          <w:szCs w:val="28"/>
        </w:rPr>
        <w:t>, ОАО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Арсеньевский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завод «Прогресс», </w:t>
      </w:r>
      <w:r>
        <w:rPr>
          <w:rFonts w:ascii="Times New Roman" w:hAnsi="Times New Roman"/>
          <w:sz w:val="28"/>
          <w:szCs w:val="28"/>
        </w:rPr>
        <w:t>ОАО «РПЗ», ОАО «</w:t>
      </w:r>
      <w:proofErr w:type="spellStart"/>
      <w:r>
        <w:rPr>
          <w:rFonts w:ascii="Times New Roman" w:hAnsi="Times New Roman"/>
          <w:sz w:val="28"/>
          <w:szCs w:val="28"/>
        </w:rPr>
        <w:t>Лепсе</w:t>
      </w:r>
      <w:proofErr w:type="spellEnd"/>
      <w:r>
        <w:rPr>
          <w:rFonts w:ascii="Times New Roman" w:hAnsi="Times New Roman"/>
          <w:sz w:val="28"/>
          <w:szCs w:val="28"/>
        </w:rPr>
        <w:t>», ОАО «</w:t>
      </w:r>
      <w:proofErr w:type="spellStart"/>
      <w:r>
        <w:rPr>
          <w:rFonts w:ascii="Times New Roman" w:hAnsi="Times New Roman"/>
          <w:sz w:val="28"/>
          <w:szCs w:val="28"/>
        </w:rPr>
        <w:t>ВСМПО-Ависма</w:t>
      </w:r>
      <w:proofErr w:type="spellEnd"/>
      <w:r>
        <w:rPr>
          <w:rFonts w:ascii="Times New Roman" w:hAnsi="Times New Roman"/>
          <w:sz w:val="28"/>
          <w:szCs w:val="28"/>
        </w:rPr>
        <w:t>», ОАО «ВАСО», ОАО «</w:t>
      </w:r>
      <w:proofErr w:type="gramStart"/>
      <w:r>
        <w:rPr>
          <w:rFonts w:ascii="Times New Roman" w:hAnsi="Times New Roman"/>
          <w:sz w:val="28"/>
          <w:szCs w:val="28"/>
        </w:rPr>
        <w:t>НАЗ</w:t>
      </w:r>
      <w:proofErr w:type="gramEnd"/>
      <w:r>
        <w:rPr>
          <w:rFonts w:ascii="Times New Roman" w:hAnsi="Times New Roman"/>
          <w:sz w:val="28"/>
          <w:szCs w:val="28"/>
        </w:rPr>
        <w:t xml:space="preserve"> «Сокол», </w:t>
      </w:r>
      <w:r w:rsidR="00AD66E5">
        <w:rPr>
          <w:rFonts w:ascii="Times New Roman" w:hAnsi="Times New Roman"/>
          <w:sz w:val="28"/>
          <w:szCs w:val="28"/>
        </w:rPr>
        <w:t>ОАО «КВЗ</w:t>
      </w:r>
      <w:r>
        <w:rPr>
          <w:rFonts w:ascii="Times New Roman" w:hAnsi="Times New Roman"/>
          <w:sz w:val="28"/>
          <w:szCs w:val="28"/>
        </w:rPr>
        <w:t>», ОАО «КАПО им. С.П. Горбунова»,</w:t>
      </w:r>
      <w:r w:rsidR="00AD66E5">
        <w:rPr>
          <w:rFonts w:ascii="Times New Roman" w:hAnsi="Times New Roman"/>
          <w:sz w:val="28"/>
          <w:szCs w:val="28"/>
        </w:rPr>
        <w:t xml:space="preserve"> ОАО «КМПО» и ОАО «Вертолеты-Ми</w:t>
      </w:r>
      <w:r>
        <w:rPr>
          <w:rFonts w:ascii="Times New Roman" w:hAnsi="Times New Roman"/>
          <w:sz w:val="28"/>
          <w:szCs w:val="28"/>
        </w:rPr>
        <w:t>».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положительной практикой профилактики профессиональных заболеваний имеются отдельные недостатки.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инструмент для профилактики профзаболеваний на предприятиях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>ттестация рабочих мест по условиям труда, которая проводится с участием уполномоченных по охране труда.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целом по отрасли аттестовано всего лишь 52 % рабочих мест.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Качественное проведение предварительных и периодических медицинских осмотров является одним из важных мероприятий по профилактике профессиональных заболеваний. Проведение медосмотров позволяет на ранних стадиях выявлять начальные признаки профзаболеваний и проводить профилактические мероприятия. Но формальный подход медработников к проведению медосмотров и нежелание доказывать связь заболевания с профессиональной деятельностью негативно сказываются на выявлении и дальнейшей профилактике профзаболеваний.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Кроме того, в современных условиях применяются устаревшие «Методические указания по профилактике неблагоприятного действия локальной вибрации», разработанные еще в 1985 году (№3926 от 29.08.1985 г.).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Из-за отсутствия финансирования НИИ медицины труда РАМН не занимается разработкой методических рекомендаций по профилактике профзаболеваний.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bCs/>
          <w:iCs/>
          <w:sz w:val="28"/>
          <w:szCs w:val="28"/>
        </w:rPr>
        <w:t>анные зарубежного опыта профилактики профессиональных заболеваний отсутствуют.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Выведение медсанчастей и здравпунктов из структуры предприятий привело к разру</w:t>
      </w:r>
      <w:r w:rsidR="00AD66E5">
        <w:rPr>
          <w:rFonts w:ascii="Times New Roman" w:hAnsi="Times New Roman"/>
          <w:bCs/>
          <w:iCs/>
          <w:sz w:val="28"/>
          <w:szCs w:val="28"/>
        </w:rPr>
        <w:t>шению системы глубокого анализа. В</w:t>
      </w:r>
      <w:r>
        <w:rPr>
          <w:rFonts w:ascii="Times New Roman" w:hAnsi="Times New Roman"/>
          <w:bCs/>
          <w:iCs/>
          <w:sz w:val="28"/>
          <w:szCs w:val="28"/>
        </w:rPr>
        <w:t xml:space="preserve"> результате целенаправленная работа специалистов по профилактике и снижению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профзаболеваемости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не проводится вообще, либо проводится только на отдельных предприятиях.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Недостаточный уровень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квалификации профсоюзного актива по вопросам охраны труда, как при проведении аттестации рабочих мест по условиям труда, так и при расследовании профзаболеваний, а также недостаточная оперативность руководства действиями уполномоченных значительно снижают эффективность их работы и защитных функций профсоюза в целом.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 ЦК Профсоюза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к сведению сообщение технического инспектора труда Горшковой Н.Д.</w:t>
      </w:r>
    </w:p>
    <w:p w:rsidR="00431B12" w:rsidRDefault="00AD66E5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Территориальным</w:t>
      </w:r>
      <w:r w:rsidR="00431B12">
        <w:rPr>
          <w:rFonts w:ascii="Times New Roman" w:hAnsi="Times New Roman"/>
          <w:sz w:val="28"/>
          <w:szCs w:val="28"/>
        </w:rPr>
        <w:t xml:space="preserve"> и первичным профсоюзным организациям: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Добиваться от работодателей проведения аттестации всех рабочих мест по условиям труда;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Усилить профсоюзный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проведением предварительных и периодических медицинских осмотров и выполнением мероприятий по устранению причин профзаболеваний;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Организовать для профсоюзного актива семинары на тему «Порядок проведения аттестации рабочих мест по условиям труда» (приказ </w:t>
      </w:r>
      <w:proofErr w:type="spellStart"/>
      <w:r>
        <w:rPr>
          <w:rFonts w:ascii="Times New Roman" w:hAnsi="Times New Roman"/>
          <w:sz w:val="28"/>
          <w:szCs w:val="28"/>
        </w:rPr>
        <w:t>Министерсва</w:t>
      </w:r>
      <w:proofErr w:type="spellEnd"/>
      <w:r>
        <w:rPr>
          <w:rFonts w:ascii="Times New Roman" w:hAnsi="Times New Roman"/>
          <w:sz w:val="28"/>
          <w:szCs w:val="28"/>
        </w:rPr>
        <w:t xml:space="preserve"> здравоохранения и социального развития РФ №342н от 26.04.2011 г.) и «Положение о расследовании и учете профессиональных заболеваний» (Постановление Правительства РФ №967 от 15.12.2000 года);</w:t>
      </w:r>
    </w:p>
    <w:p w:rsidR="00431B12" w:rsidRDefault="00431B12" w:rsidP="00431B12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Внедрять </w:t>
      </w:r>
      <w:r w:rsidR="00AD66E5" w:rsidRPr="00AD66E5">
        <w:rPr>
          <w:rFonts w:ascii="Times New Roman" w:hAnsi="Times New Roman"/>
          <w:bCs/>
          <w:iCs/>
          <w:sz w:val="28"/>
          <w:szCs w:val="28"/>
        </w:rPr>
        <w:t xml:space="preserve">передовой опыт профилактики профзаболеваний </w:t>
      </w:r>
      <w:r w:rsidR="00AD66E5">
        <w:rPr>
          <w:rFonts w:ascii="Times New Roman" w:hAnsi="Times New Roman"/>
          <w:bCs/>
          <w:iCs/>
          <w:sz w:val="28"/>
          <w:szCs w:val="28"/>
        </w:rPr>
        <w:t>на</w:t>
      </w:r>
      <w:r w:rsidR="00AD66E5" w:rsidRPr="00AD66E5">
        <w:rPr>
          <w:rFonts w:ascii="Times New Roman" w:hAnsi="Times New Roman"/>
          <w:bCs/>
          <w:iCs/>
          <w:sz w:val="28"/>
          <w:szCs w:val="28"/>
        </w:rPr>
        <w:t xml:space="preserve"> предприятиях</w:t>
      </w:r>
      <w:r w:rsidR="00AD66E5">
        <w:rPr>
          <w:rFonts w:ascii="Times New Roman" w:hAnsi="Times New Roman"/>
          <w:bCs/>
          <w:iCs/>
          <w:sz w:val="28"/>
          <w:szCs w:val="28"/>
        </w:rPr>
        <w:t xml:space="preserve"> промышленности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CD39D9" w:rsidRDefault="00431B12" w:rsidP="00431B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охраны труда </w:t>
      </w:r>
      <w:r w:rsidR="007F25B1">
        <w:rPr>
          <w:rFonts w:ascii="Times New Roman" w:hAnsi="Times New Roman"/>
          <w:sz w:val="28"/>
          <w:szCs w:val="28"/>
        </w:rPr>
        <w:t xml:space="preserve">аппарата </w:t>
      </w:r>
      <w:r>
        <w:rPr>
          <w:rFonts w:ascii="Times New Roman" w:hAnsi="Times New Roman"/>
          <w:sz w:val="28"/>
          <w:szCs w:val="28"/>
        </w:rPr>
        <w:t>ЦК Профсоюза</w:t>
      </w:r>
      <w:r w:rsidR="00CD39D9">
        <w:rPr>
          <w:rFonts w:ascii="Times New Roman" w:hAnsi="Times New Roman"/>
          <w:sz w:val="28"/>
          <w:szCs w:val="28"/>
        </w:rPr>
        <w:t>:</w:t>
      </w:r>
    </w:p>
    <w:p w:rsidR="00431B12" w:rsidRDefault="00CD39D9" w:rsidP="00431B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Продолжить</w:t>
      </w:r>
      <w:r w:rsidR="00431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изучение</w:t>
      </w:r>
      <w:r w:rsidR="00431B12">
        <w:rPr>
          <w:rFonts w:ascii="Times New Roman" w:hAnsi="Times New Roman"/>
          <w:bCs/>
          <w:iCs/>
          <w:sz w:val="28"/>
          <w:szCs w:val="28"/>
        </w:rPr>
        <w:t xml:space="preserve">, обобщать и предлагать </w:t>
      </w:r>
      <w:r w:rsidR="007F25B1">
        <w:rPr>
          <w:rFonts w:ascii="Times New Roman" w:hAnsi="Times New Roman"/>
          <w:bCs/>
          <w:iCs/>
          <w:sz w:val="28"/>
          <w:szCs w:val="28"/>
        </w:rPr>
        <w:t xml:space="preserve">предприятиям </w:t>
      </w:r>
      <w:r w:rsidR="00BC5577">
        <w:rPr>
          <w:rFonts w:ascii="Times New Roman" w:hAnsi="Times New Roman"/>
          <w:bCs/>
          <w:iCs/>
          <w:sz w:val="28"/>
          <w:szCs w:val="28"/>
        </w:rPr>
        <w:t xml:space="preserve">внедрять </w:t>
      </w:r>
      <w:r w:rsidR="007F25B1">
        <w:rPr>
          <w:rFonts w:ascii="Times New Roman" w:hAnsi="Times New Roman"/>
          <w:bCs/>
          <w:iCs/>
          <w:sz w:val="28"/>
          <w:szCs w:val="28"/>
        </w:rPr>
        <w:t>инновационные технологии</w:t>
      </w:r>
      <w:r w:rsidR="00431B12">
        <w:rPr>
          <w:rFonts w:ascii="Times New Roman" w:hAnsi="Times New Roman"/>
          <w:bCs/>
          <w:iCs/>
          <w:sz w:val="28"/>
          <w:szCs w:val="28"/>
        </w:rPr>
        <w:t xml:space="preserve"> в вопросах профилактики профзаболеваний.</w:t>
      </w:r>
    </w:p>
    <w:p w:rsidR="007F25B1" w:rsidRDefault="00CD39D9" w:rsidP="00431B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3.2</w:t>
      </w:r>
      <w:r w:rsidR="007F25B1">
        <w:rPr>
          <w:rFonts w:ascii="Times New Roman" w:hAnsi="Times New Roman"/>
          <w:bCs/>
          <w:iCs/>
          <w:sz w:val="28"/>
          <w:szCs w:val="28"/>
        </w:rPr>
        <w:t>. И</w:t>
      </w:r>
      <w:r w:rsidR="004D0978">
        <w:rPr>
          <w:rFonts w:ascii="Times New Roman" w:hAnsi="Times New Roman"/>
          <w:bCs/>
          <w:iCs/>
          <w:sz w:val="28"/>
          <w:szCs w:val="28"/>
        </w:rPr>
        <w:t xml:space="preserve">зучить </w:t>
      </w:r>
      <w:r w:rsidR="007E5174">
        <w:rPr>
          <w:rFonts w:ascii="Times New Roman" w:hAnsi="Times New Roman"/>
          <w:bCs/>
          <w:iCs/>
          <w:sz w:val="28"/>
          <w:szCs w:val="28"/>
        </w:rPr>
        <w:t xml:space="preserve">практическую и финансовую </w:t>
      </w:r>
      <w:r w:rsidR="004D0978">
        <w:rPr>
          <w:rFonts w:ascii="Times New Roman" w:hAnsi="Times New Roman"/>
          <w:bCs/>
          <w:iCs/>
          <w:sz w:val="28"/>
          <w:szCs w:val="28"/>
        </w:rPr>
        <w:t>возможность проведения анализа профессиональных заболеваний в отрасли и разработку рекомендац</w:t>
      </w:r>
      <w:r w:rsidR="007E5174">
        <w:rPr>
          <w:rFonts w:ascii="Times New Roman" w:hAnsi="Times New Roman"/>
          <w:bCs/>
          <w:iCs/>
          <w:sz w:val="28"/>
          <w:szCs w:val="28"/>
        </w:rPr>
        <w:t>ий по профилактике и снижению ур</w:t>
      </w:r>
      <w:r w:rsidR="004D0978">
        <w:rPr>
          <w:rFonts w:ascii="Times New Roman" w:hAnsi="Times New Roman"/>
          <w:bCs/>
          <w:iCs/>
          <w:sz w:val="28"/>
          <w:szCs w:val="28"/>
        </w:rPr>
        <w:t xml:space="preserve">овня профзаболеваний </w:t>
      </w:r>
      <w:r w:rsidR="00BC5577">
        <w:rPr>
          <w:rFonts w:ascii="Times New Roman" w:hAnsi="Times New Roman"/>
          <w:bCs/>
          <w:iCs/>
          <w:sz w:val="28"/>
          <w:szCs w:val="28"/>
        </w:rPr>
        <w:t>специалистами НИИ м</w:t>
      </w:r>
      <w:r w:rsidR="007E5174">
        <w:rPr>
          <w:rFonts w:ascii="Times New Roman" w:hAnsi="Times New Roman"/>
          <w:bCs/>
          <w:iCs/>
          <w:sz w:val="28"/>
          <w:szCs w:val="28"/>
        </w:rPr>
        <w:t>едицины труда РАМН.</w:t>
      </w:r>
    </w:p>
    <w:p w:rsidR="00431B12" w:rsidRDefault="00431B12" w:rsidP="00431B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председателя Профсоюза Тихомирова А.В.</w:t>
      </w:r>
    </w:p>
    <w:p w:rsidR="00431B12" w:rsidRDefault="00431B12" w:rsidP="00431B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817" w:rsidRPr="00431B12" w:rsidRDefault="00431B12" w:rsidP="00431B12">
      <w:pPr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Н.К.Соловьев</w:t>
      </w:r>
    </w:p>
    <w:sectPr w:rsidR="00652817" w:rsidRPr="00431B12" w:rsidSect="00E75C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84EA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F794CD7"/>
    <w:multiLevelType w:val="singleLevel"/>
    <w:tmpl w:val="3B0A7948"/>
    <w:lvl w:ilvl="0">
      <w:start w:val="2008"/>
      <w:numFmt w:val="decimal"/>
      <w:lvlText w:val="%1"/>
      <w:legacy w:legacy="1" w:legacySpace="0" w:legacyIndent="6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008"/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3E"/>
    <w:rsid w:val="00021D3A"/>
    <w:rsid w:val="00023232"/>
    <w:rsid w:val="000236DC"/>
    <w:rsid w:val="00025EB0"/>
    <w:rsid w:val="00064BA7"/>
    <w:rsid w:val="00074BDA"/>
    <w:rsid w:val="00080AD0"/>
    <w:rsid w:val="0008654A"/>
    <w:rsid w:val="00094849"/>
    <w:rsid w:val="00096C2C"/>
    <w:rsid w:val="000A1997"/>
    <w:rsid w:val="000A347A"/>
    <w:rsid w:val="000A58E9"/>
    <w:rsid w:val="000B178C"/>
    <w:rsid w:val="000B6465"/>
    <w:rsid w:val="000C2498"/>
    <w:rsid w:val="000C4E0E"/>
    <w:rsid w:val="000D193C"/>
    <w:rsid w:val="000D6661"/>
    <w:rsid w:val="000F23EE"/>
    <w:rsid w:val="001133FA"/>
    <w:rsid w:val="00114418"/>
    <w:rsid w:val="001520F0"/>
    <w:rsid w:val="00164A51"/>
    <w:rsid w:val="00167C31"/>
    <w:rsid w:val="001771C2"/>
    <w:rsid w:val="00180027"/>
    <w:rsid w:val="001830D8"/>
    <w:rsid w:val="001C04E1"/>
    <w:rsid w:val="001C7C13"/>
    <w:rsid w:val="001C7C4F"/>
    <w:rsid w:val="001D125C"/>
    <w:rsid w:val="001D53B1"/>
    <w:rsid w:val="001E2903"/>
    <w:rsid w:val="001F601A"/>
    <w:rsid w:val="00206816"/>
    <w:rsid w:val="00211348"/>
    <w:rsid w:val="00224D7B"/>
    <w:rsid w:val="00237F46"/>
    <w:rsid w:val="00244DD1"/>
    <w:rsid w:val="002468DE"/>
    <w:rsid w:val="0024747B"/>
    <w:rsid w:val="0025091C"/>
    <w:rsid w:val="0025674A"/>
    <w:rsid w:val="00265084"/>
    <w:rsid w:val="002656A1"/>
    <w:rsid w:val="00281032"/>
    <w:rsid w:val="002821C6"/>
    <w:rsid w:val="0029261E"/>
    <w:rsid w:val="002964D6"/>
    <w:rsid w:val="0029685D"/>
    <w:rsid w:val="002C63E8"/>
    <w:rsid w:val="002C7F14"/>
    <w:rsid w:val="002D080A"/>
    <w:rsid w:val="002D10D6"/>
    <w:rsid w:val="002D1806"/>
    <w:rsid w:val="002D1C68"/>
    <w:rsid w:val="002D3760"/>
    <w:rsid w:val="002E3045"/>
    <w:rsid w:val="002E336C"/>
    <w:rsid w:val="002E3716"/>
    <w:rsid w:val="002F4AAB"/>
    <w:rsid w:val="002F7339"/>
    <w:rsid w:val="002F7683"/>
    <w:rsid w:val="003076F8"/>
    <w:rsid w:val="00314B44"/>
    <w:rsid w:val="00315329"/>
    <w:rsid w:val="0033059A"/>
    <w:rsid w:val="003430AC"/>
    <w:rsid w:val="00347223"/>
    <w:rsid w:val="00354991"/>
    <w:rsid w:val="00357CD6"/>
    <w:rsid w:val="003647ED"/>
    <w:rsid w:val="00374717"/>
    <w:rsid w:val="00383A6E"/>
    <w:rsid w:val="003902E1"/>
    <w:rsid w:val="00392C20"/>
    <w:rsid w:val="00393ECA"/>
    <w:rsid w:val="003C6CB0"/>
    <w:rsid w:val="003C6E1B"/>
    <w:rsid w:val="003D52D0"/>
    <w:rsid w:val="003E6581"/>
    <w:rsid w:val="003F0E06"/>
    <w:rsid w:val="003F0F3A"/>
    <w:rsid w:val="003F16FD"/>
    <w:rsid w:val="003F4AD8"/>
    <w:rsid w:val="003F4B88"/>
    <w:rsid w:val="00415541"/>
    <w:rsid w:val="00424CD7"/>
    <w:rsid w:val="004275C1"/>
    <w:rsid w:val="00430099"/>
    <w:rsid w:val="00431B12"/>
    <w:rsid w:val="004344C4"/>
    <w:rsid w:val="00436236"/>
    <w:rsid w:val="00440F4D"/>
    <w:rsid w:val="00441B27"/>
    <w:rsid w:val="00442308"/>
    <w:rsid w:val="004426A7"/>
    <w:rsid w:val="00451A1F"/>
    <w:rsid w:val="004677DD"/>
    <w:rsid w:val="00471755"/>
    <w:rsid w:val="004859FE"/>
    <w:rsid w:val="004A7630"/>
    <w:rsid w:val="004B19F8"/>
    <w:rsid w:val="004B7548"/>
    <w:rsid w:val="004C0701"/>
    <w:rsid w:val="004C42F3"/>
    <w:rsid w:val="004C6B30"/>
    <w:rsid w:val="004D0978"/>
    <w:rsid w:val="004D4848"/>
    <w:rsid w:val="004D5AB9"/>
    <w:rsid w:val="00512773"/>
    <w:rsid w:val="005128A9"/>
    <w:rsid w:val="00515409"/>
    <w:rsid w:val="005306C3"/>
    <w:rsid w:val="0054402B"/>
    <w:rsid w:val="00546C06"/>
    <w:rsid w:val="00556AAE"/>
    <w:rsid w:val="0056283C"/>
    <w:rsid w:val="00574F40"/>
    <w:rsid w:val="00584474"/>
    <w:rsid w:val="00586559"/>
    <w:rsid w:val="00587140"/>
    <w:rsid w:val="00592382"/>
    <w:rsid w:val="00593B0D"/>
    <w:rsid w:val="00593DC5"/>
    <w:rsid w:val="005B42C9"/>
    <w:rsid w:val="005C2140"/>
    <w:rsid w:val="005C2F3E"/>
    <w:rsid w:val="005C64F7"/>
    <w:rsid w:val="005D608D"/>
    <w:rsid w:val="005E1C96"/>
    <w:rsid w:val="005E4EBC"/>
    <w:rsid w:val="005E5E61"/>
    <w:rsid w:val="005F3617"/>
    <w:rsid w:val="005F6E36"/>
    <w:rsid w:val="005F7583"/>
    <w:rsid w:val="00605C86"/>
    <w:rsid w:val="00621B2E"/>
    <w:rsid w:val="00621E19"/>
    <w:rsid w:val="006345F0"/>
    <w:rsid w:val="0063795B"/>
    <w:rsid w:val="00651F3C"/>
    <w:rsid w:val="00652817"/>
    <w:rsid w:val="006576A5"/>
    <w:rsid w:val="00661703"/>
    <w:rsid w:val="00676086"/>
    <w:rsid w:val="0068391A"/>
    <w:rsid w:val="00686C79"/>
    <w:rsid w:val="006C1755"/>
    <w:rsid w:val="006D4726"/>
    <w:rsid w:val="006D4CE5"/>
    <w:rsid w:val="0070135B"/>
    <w:rsid w:val="00706EAA"/>
    <w:rsid w:val="00710556"/>
    <w:rsid w:val="00725592"/>
    <w:rsid w:val="00765AFD"/>
    <w:rsid w:val="00774D03"/>
    <w:rsid w:val="00782115"/>
    <w:rsid w:val="00791F1C"/>
    <w:rsid w:val="007A2448"/>
    <w:rsid w:val="007A6940"/>
    <w:rsid w:val="007B14EE"/>
    <w:rsid w:val="007C0B2C"/>
    <w:rsid w:val="007D4319"/>
    <w:rsid w:val="007E2D16"/>
    <w:rsid w:val="007E5174"/>
    <w:rsid w:val="007F2074"/>
    <w:rsid w:val="007F25B1"/>
    <w:rsid w:val="007F5771"/>
    <w:rsid w:val="007F7B24"/>
    <w:rsid w:val="00800F82"/>
    <w:rsid w:val="00801913"/>
    <w:rsid w:val="008024C8"/>
    <w:rsid w:val="008221EA"/>
    <w:rsid w:val="0082261A"/>
    <w:rsid w:val="00824D5C"/>
    <w:rsid w:val="0082708B"/>
    <w:rsid w:val="00827F5F"/>
    <w:rsid w:val="00833D9A"/>
    <w:rsid w:val="00845BDD"/>
    <w:rsid w:val="0085317D"/>
    <w:rsid w:val="00855592"/>
    <w:rsid w:val="00860550"/>
    <w:rsid w:val="00860ABA"/>
    <w:rsid w:val="00867404"/>
    <w:rsid w:val="00867F5C"/>
    <w:rsid w:val="008719C1"/>
    <w:rsid w:val="008850F9"/>
    <w:rsid w:val="0088778E"/>
    <w:rsid w:val="008A2B96"/>
    <w:rsid w:val="008D5650"/>
    <w:rsid w:val="008F25AB"/>
    <w:rsid w:val="008F65A6"/>
    <w:rsid w:val="0090014F"/>
    <w:rsid w:val="00902140"/>
    <w:rsid w:val="00912F3A"/>
    <w:rsid w:val="009135B9"/>
    <w:rsid w:val="00920BAD"/>
    <w:rsid w:val="00923129"/>
    <w:rsid w:val="009324C1"/>
    <w:rsid w:val="00936276"/>
    <w:rsid w:val="00945CD5"/>
    <w:rsid w:val="0095483A"/>
    <w:rsid w:val="0096299A"/>
    <w:rsid w:val="009710D7"/>
    <w:rsid w:val="009761DF"/>
    <w:rsid w:val="009A6A94"/>
    <w:rsid w:val="009B0B5A"/>
    <w:rsid w:val="009B60D0"/>
    <w:rsid w:val="009C1766"/>
    <w:rsid w:val="009C25D0"/>
    <w:rsid w:val="009E4741"/>
    <w:rsid w:val="00A07BBB"/>
    <w:rsid w:val="00A13C33"/>
    <w:rsid w:val="00A15E09"/>
    <w:rsid w:val="00A208A2"/>
    <w:rsid w:val="00A20D66"/>
    <w:rsid w:val="00A34B7A"/>
    <w:rsid w:val="00A40596"/>
    <w:rsid w:val="00A424B8"/>
    <w:rsid w:val="00A425B6"/>
    <w:rsid w:val="00A43F34"/>
    <w:rsid w:val="00A4652E"/>
    <w:rsid w:val="00A64934"/>
    <w:rsid w:val="00A71030"/>
    <w:rsid w:val="00A84F3D"/>
    <w:rsid w:val="00A85263"/>
    <w:rsid w:val="00A85B03"/>
    <w:rsid w:val="00A86374"/>
    <w:rsid w:val="00A901DD"/>
    <w:rsid w:val="00AA7EBF"/>
    <w:rsid w:val="00AC1ABB"/>
    <w:rsid w:val="00AC2E06"/>
    <w:rsid w:val="00AC502A"/>
    <w:rsid w:val="00AD66E5"/>
    <w:rsid w:val="00AF0910"/>
    <w:rsid w:val="00AF1BD0"/>
    <w:rsid w:val="00B05C3F"/>
    <w:rsid w:val="00B16F4E"/>
    <w:rsid w:val="00B36AFD"/>
    <w:rsid w:val="00B40EF1"/>
    <w:rsid w:val="00B51CE4"/>
    <w:rsid w:val="00B70BF9"/>
    <w:rsid w:val="00B72BFA"/>
    <w:rsid w:val="00B77D0E"/>
    <w:rsid w:val="00B92FF2"/>
    <w:rsid w:val="00B94D3C"/>
    <w:rsid w:val="00BA0EE7"/>
    <w:rsid w:val="00BA1221"/>
    <w:rsid w:val="00BA123C"/>
    <w:rsid w:val="00BA3FF5"/>
    <w:rsid w:val="00BA7441"/>
    <w:rsid w:val="00BB479E"/>
    <w:rsid w:val="00BC5577"/>
    <w:rsid w:val="00BF793B"/>
    <w:rsid w:val="00C579D3"/>
    <w:rsid w:val="00C63F77"/>
    <w:rsid w:val="00C64631"/>
    <w:rsid w:val="00C72B70"/>
    <w:rsid w:val="00C83D53"/>
    <w:rsid w:val="00CB65B8"/>
    <w:rsid w:val="00CC18A1"/>
    <w:rsid w:val="00CD0708"/>
    <w:rsid w:val="00CD39D9"/>
    <w:rsid w:val="00D02CF9"/>
    <w:rsid w:val="00D03B78"/>
    <w:rsid w:val="00D07F06"/>
    <w:rsid w:val="00D12A15"/>
    <w:rsid w:val="00D2494C"/>
    <w:rsid w:val="00D343A5"/>
    <w:rsid w:val="00D414E1"/>
    <w:rsid w:val="00D43405"/>
    <w:rsid w:val="00D4791C"/>
    <w:rsid w:val="00D52ECC"/>
    <w:rsid w:val="00D70482"/>
    <w:rsid w:val="00D76D6F"/>
    <w:rsid w:val="00D84119"/>
    <w:rsid w:val="00D8481E"/>
    <w:rsid w:val="00D84919"/>
    <w:rsid w:val="00D860F5"/>
    <w:rsid w:val="00D96E32"/>
    <w:rsid w:val="00DA034D"/>
    <w:rsid w:val="00DA1B17"/>
    <w:rsid w:val="00DA4854"/>
    <w:rsid w:val="00DB267C"/>
    <w:rsid w:val="00DB6EF8"/>
    <w:rsid w:val="00DC4BCD"/>
    <w:rsid w:val="00DC74CC"/>
    <w:rsid w:val="00DC7648"/>
    <w:rsid w:val="00DD6490"/>
    <w:rsid w:val="00E13732"/>
    <w:rsid w:val="00E13D9F"/>
    <w:rsid w:val="00E1493C"/>
    <w:rsid w:val="00E1524B"/>
    <w:rsid w:val="00E166FF"/>
    <w:rsid w:val="00E16B18"/>
    <w:rsid w:val="00E5388B"/>
    <w:rsid w:val="00E65826"/>
    <w:rsid w:val="00E72294"/>
    <w:rsid w:val="00E75CEE"/>
    <w:rsid w:val="00E875ED"/>
    <w:rsid w:val="00E908F7"/>
    <w:rsid w:val="00EA6189"/>
    <w:rsid w:val="00EB5518"/>
    <w:rsid w:val="00ED1CEB"/>
    <w:rsid w:val="00EF7FBF"/>
    <w:rsid w:val="00F00428"/>
    <w:rsid w:val="00F04214"/>
    <w:rsid w:val="00F055D3"/>
    <w:rsid w:val="00F17CB7"/>
    <w:rsid w:val="00F30AF3"/>
    <w:rsid w:val="00F4472C"/>
    <w:rsid w:val="00F5073B"/>
    <w:rsid w:val="00F53454"/>
    <w:rsid w:val="00F54B3E"/>
    <w:rsid w:val="00F64C52"/>
    <w:rsid w:val="00F65FB3"/>
    <w:rsid w:val="00F7578B"/>
    <w:rsid w:val="00F8320F"/>
    <w:rsid w:val="00F867FA"/>
    <w:rsid w:val="00F93AB4"/>
    <w:rsid w:val="00FA2EC8"/>
    <w:rsid w:val="00FB400A"/>
    <w:rsid w:val="00FB56A5"/>
    <w:rsid w:val="00FB730A"/>
    <w:rsid w:val="00FC5F78"/>
    <w:rsid w:val="00FD1B09"/>
    <w:rsid w:val="00FD2078"/>
    <w:rsid w:val="00FD4CF4"/>
    <w:rsid w:val="00FD54A6"/>
    <w:rsid w:val="00FE4423"/>
    <w:rsid w:val="00FF442D"/>
    <w:rsid w:val="00FF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F3617"/>
    <w:pPr>
      <w:spacing w:after="0" w:line="240" w:lineRule="auto"/>
      <w:ind w:firstLine="56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F3617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74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F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ЕЮК</dc:creator>
  <cp:lastModifiedBy>Inform</cp:lastModifiedBy>
  <cp:revision>62</cp:revision>
  <cp:lastPrinted>2012-06-15T05:05:00Z</cp:lastPrinted>
  <dcterms:created xsi:type="dcterms:W3CDTF">2011-04-07T12:11:00Z</dcterms:created>
  <dcterms:modified xsi:type="dcterms:W3CDTF">2012-06-18T08:36:00Z</dcterms:modified>
</cp:coreProperties>
</file>